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37336" w14:textId="77777777" w:rsidR="006064C0" w:rsidRDefault="006064C0" w:rsidP="006064C0">
      <w:pPr>
        <w:pStyle w:val="Title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Public Utility Commission of Texas</w:t>
      </w:r>
    </w:p>
    <w:p w14:paraId="5407C8A4" w14:textId="77777777" w:rsidR="006064C0" w:rsidRPr="00C51A0C" w:rsidRDefault="006064C0" w:rsidP="00114399">
      <w:pPr>
        <w:tabs>
          <w:tab w:val="left" w:pos="2160"/>
          <w:tab w:val="left" w:pos="7920"/>
        </w:tabs>
        <w:jc w:val="left"/>
        <w:rPr>
          <w:rFonts w:ascii="Times New Roman" w:hAnsi="Times New Roman"/>
          <w:u w:val="thick"/>
        </w:rPr>
      </w:pPr>
      <w:r w:rsidRPr="00114399">
        <w:rPr>
          <w:rFonts w:ascii="Times New Roman" w:hAnsi="Times New Roman"/>
        </w:rPr>
        <w:tab/>
      </w:r>
      <w:r w:rsidRPr="00C51A0C">
        <w:rPr>
          <w:rFonts w:ascii="Times New Roman" w:hAnsi="Times New Roman"/>
          <w:u w:val="thick"/>
        </w:rPr>
        <w:tab/>
      </w:r>
    </w:p>
    <w:p w14:paraId="49A91651" w14:textId="77777777" w:rsidR="006064C0" w:rsidRDefault="006064C0" w:rsidP="006064C0">
      <w:pPr>
        <w:spacing w:line="120" w:lineRule="exact"/>
        <w:jc w:val="center"/>
        <w:rPr>
          <w:rFonts w:ascii="Times New Roman" w:hAnsi="Times New Roman"/>
        </w:rPr>
      </w:pPr>
    </w:p>
    <w:p w14:paraId="76C9F9FD" w14:textId="77777777" w:rsidR="006064C0" w:rsidRDefault="006064C0" w:rsidP="006064C0">
      <w:pPr>
        <w:spacing w:line="400" w:lineRule="exact"/>
        <w:jc w:val="center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>Memorandum</w:t>
      </w:r>
    </w:p>
    <w:p w14:paraId="3D885393" w14:textId="77777777" w:rsidR="008C7491" w:rsidRDefault="008C7491" w:rsidP="006064C0">
      <w:pPr>
        <w:spacing w:line="400" w:lineRule="exact"/>
        <w:jc w:val="center"/>
        <w:rPr>
          <w:rFonts w:ascii="Times New Roman" w:hAnsi="Times New Roman"/>
        </w:rPr>
      </w:pPr>
    </w:p>
    <w:p w14:paraId="31FB0133" w14:textId="1585A8DA" w:rsidR="00805681" w:rsidRDefault="006064C0" w:rsidP="00805681">
      <w:pPr>
        <w:tabs>
          <w:tab w:val="left" w:pos="1440"/>
        </w:tabs>
        <w:ind w:left="1440" w:hanging="1440"/>
        <w:jc w:val="left"/>
        <w:rPr>
          <w:rFonts w:ascii="Times New Roman" w:hAnsi="Times New Roman"/>
        </w:rPr>
      </w:pPr>
      <w:r w:rsidRPr="008C7491">
        <w:rPr>
          <w:rFonts w:ascii="Times New Roman" w:hAnsi="Times New Roman"/>
          <w:b/>
        </w:rPr>
        <w:t>TO:</w:t>
      </w:r>
      <w:r w:rsidRPr="008C7491">
        <w:rPr>
          <w:rFonts w:ascii="Times New Roman" w:hAnsi="Times New Roman"/>
        </w:rPr>
        <w:tab/>
      </w:r>
      <w:r w:rsidR="00F956D9">
        <w:rPr>
          <w:rFonts w:ascii="Times New Roman" w:hAnsi="Times New Roman"/>
        </w:rPr>
        <w:t>Jenna</w:t>
      </w:r>
      <w:r w:rsidR="00B43ADE">
        <w:rPr>
          <w:rFonts w:ascii="Times New Roman" w:hAnsi="Times New Roman"/>
        </w:rPr>
        <w:t xml:space="preserve"> </w:t>
      </w:r>
      <w:r w:rsidR="00F956D9">
        <w:rPr>
          <w:rFonts w:ascii="Times New Roman" w:hAnsi="Times New Roman"/>
        </w:rPr>
        <w:t>Keller</w:t>
      </w:r>
      <w:r w:rsidR="00247188">
        <w:rPr>
          <w:rFonts w:ascii="Times New Roman" w:hAnsi="Times New Roman"/>
        </w:rPr>
        <w:t>,</w:t>
      </w:r>
      <w:r w:rsidR="00BF74CE" w:rsidRPr="008C7491">
        <w:rPr>
          <w:rFonts w:ascii="Times New Roman" w:hAnsi="Times New Roman"/>
        </w:rPr>
        <w:t xml:space="preserve"> Attorney</w:t>
      </w:r>
    </w:p>
    <w:p w14:paraId="0569D05B" w14:textId="77777777" w:rsidR="006064C0" w:rsidRPr="009A1080" w:rsidRDefault="001B20B3" w:rsidP="00805681">
      <w:pPr>
        <w:tabs>
          <w:tab w:val="left" w:pos="1440"/>
        </w:tabs>
        <w:ind w:left="1440"/>
        <w:jc w:val="left"/>
        <w:rPr>
          <w:rFonts w:ascii="Times New Roman" w:hAnsi="Times New Roman"/>
        </w:rPr>
      </w:pPr>
      <w:r w:rsidRPr="009A1080">
        <w:rPr>
          <w:rFonts w:ascii="Times New Roman" w:hAnsi="Times New Roman"/>
        </w:rPr>
        <w:t>Legal Division</w:t>
      </w:r>
    </w:p>
    <w:p w14:paraId="476AE9D5" w14:textId="368A4894" w:rsidR="00805681" w:rsidRDefault="006064C0" w:rsidP="00805681">
      <w:pPr>
        <w:tabs>
          <w:tab w:val="left" w:pos="1440"/>
        </w:tabs>
        <w:spacing w:before="120"/>
        <w:ind w:left="1440" w:hanging="1440"/>
        <w:jc w:val="left"/>
        <w:rPr>
          <w:rFonts w:ascii="Times New Roman" w:hAnsi="Times New Roman"/>
        </w:rPr>
      </w:pPr>
      <w:r w:rsidRPr="008C7491">
        <w:rPr>
          <w:rFonts w:ascii="Times New Roman" w:hAnsi="Times New Roman"/>
          <w:b/>
        </w:rPr>
        <w:t>FROM:</w:t>
      </w:r>
      <w:r w:rsidRPr="008C7491">
        <w:rPr>
          <w:rFonts w:ascii="Times New Roman" w:hAnsi="Times New Roman"/>
          <w:b/>
        </w:rPr>
        <w:tab/>
      </w:r>
      <w:r w:rsidR="00F1373A">
        <w:rPr>
          <w:rFonts w:ascii="Times New Roman" w:hAnsi="Times New Roman"/>
        </w:rPr>
        <w:t>Rosalie Branham, License and Permit Specialist</w:t>
      </w:r>
    </w:p>
    <w:p w14:paraId="7647E6A0" w14:textId="77777777" w:rsidR="006064C0" w:rsidRPr="00223E87" w:rsidRDefault="00D71D37" w:rsidP="00805681">
      <w:pPr>
        <w:tabs>
          <w:tab w:val="left" w:pos="1440"/>
        </w:tabs>
        <w:ind w:left="144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Customer </w:t>
      </w:r>
      <w:r w:rsidRPr="00223E87">
        <w:rPr>
          <w:rFonts w:ascii="Times New Roman" w:hAnsi="Times New Roman"/>
        </w:rPr>
        <w:t xml:space="preserve">Protection </w:t>
      </w:r>
      <w:r w:rsidR="006064C0" w:rsidRPr="00223E87">
        <w:rPr>
          <w:rFonts w:ascii="Times New Roman" w:hAnsi="Times New Roman"/>
        </w:rPr>
        <w:t>Division</w:t>
      </w:r>
    </w:p>
    <w:p w14:paraId="3F678D46" w14:textId="6941B48A" w:rsidR="006064C0" w:rsidRPr="008C7491" w:rsidRDefault="006064C0" w:rsidP="00805681">
      <w:pPr>
        <w:tabs>
          <w:tab w:val="left" w:pos="1440"/>
        </w:tabs>
        <w:spacing w:before="120"/>
        <w:ind w:left="1440" w:hanging="1440"/>
        <w:jc w:val="left"/>
        <w:rPr>
          <w:rFonts w:ascii="Times New Roman" w:hAnsi="Times New Roman"/>
        </w:rPr>
      </w:pPr>
      <w:r w:rsidRPr="00474471">
        <w:rPr>
          <w:rFonts w:ascii="Times New Roman" w:hAnsi="Times New Roman"/>
          <w:b/>
        </w:rPr>
        <w:t>DATE:</w:t>
      </w:r>
      <w:r w:rsidRPr="00474471">
        <w:rPr>
          <w:rFonts w:ascii="Times New Roman" w:hAnsi="Times New Roman"/>
        </w:rPr>
        <w:tab/>
      </w:r>
      <w:r w:rsidR="00C245B8">
        <w:rPr>
          <w:rFonts w:ascii="Times New Roman" w:hAnsi="Times New Roman"/>
        </w:rPr>
        <w:t>March</w:t>
      </w:r>
      <w:r w:rsidR="00E66C5D" w:rsidRPr="00474471">
        <w:rPr>
          <w:rFonts w:ascii="Times New Roman" w:hAnsi="Times New Roman"/>
        </w:rPr>
        <w:t xml:space="preserve"> </w:t>
      </w:r>
      <w:r w:rsidR="00C245B8">
        <w:rPr>
          <w:rFonts w:ascii="Times New Roman" w:hAnsi="Times New Roman"/>
        </w:rPr>
        <w:t>4</w:t>
      </w:r>
      <w:r w:rsidR="009721C8" w:rsidRPr="00474471">
        <w:rPr>
          <w:rFonts w:ascii="Times New Roman" w:hAnsi="Times New Roman"/>
        </w:rPr>
        <w:t xml:space="preserve">, </w:t>
      </w:r>
      <w:r w:rsidR="00D53B78" w:rsidRPr="00474471">
        <w:rPr>
          <w:rFonts w:ascii="Times New Roman" w:hAnsi="Times New Roman"/>
        </w:rPr>
        <w:t>20</w:t>
      </w:r>
      <w:r w:rsidR="002122C8" w:rsidRPr="00474471">
        <w:rPr>
          <w:rFonts w:ascii="Times New Roman" w:hAnsi="Times New Roman"/>
        </w:rPr>
        <w:t>2</w:t>
      </w:r>
      <w:r w:rsidR="007732FC">
        <w:rPr>
          <w:rFonts w:ascii="Times New Roman" w:hAnsi="Times New Roman"/>
        </w:rPr>
        <w:t>2</w:t>
      </w:r>
    </w:p>
    <w:p w14:paraId="02A387BB" w14:textId="2DB0F058" w:rsidR="006064C0" w:rsidRPr="008C7491" w:rsidRDefault="00957D9E" w:rsidP="00805681">
      <w:pPr>
        <w:pStyle w:val="ListBullet"/>
        <w:tabs>
          <w:tab w:val="clear" w:pos="360"/>
          <w:tab w:val="left" w:pos="1440"/>
          <w:tab w:val="left" w:pos="3600"/>
        </w:tabs>
        <w:spacing w:before="120"/>
        <w:ind w:left="1440" w:hanging="1440"/>
        <w:contextualSpacing w:val="0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>RE</w:t>
      </w:r>
      <w:r w:rsidR="006064C0" w:rsidRPr="008C7491">
        <w:rPr>
          <w:rFonts w:ascii="Times New Roman" w:hAnsi="Times New Roman"/>
          <w:b/>
        </w:rPr>
        <w:t>:</w:t>
      </w:r>
      <w:r w:rsidR="006064C0" w:rsidRPr="008C7491">
        <w:rPr>
          <w:rFonts w:ascii="Times New Roman" w:hAnsi="Times New Roman"/>
          <w:b/>
        </w:rPr>
        <w:tab/>
      </w:r>
      <w:r w:rsidR="006064C0" w:rsidRPr="008C7491">
        <w:rPr>
          <w:rFonts w:ascii="Times New Roman" w:hAnsi="Times New Roman"/>
        </w:rPr>
        <w:t xml:space="preserve">Docket No. </w:t>
      </w:r>
      <w:r w:rsidR="00C245B8">
        <w:rPr>
          <w:rFonts w:ascii="Times New Roman" w:hAnsi="Times New Roman"/>
        </w:rPr>
        <w:t>53233</w:t>
      </w:r>
      <w:r w:rsidR="006064C0" w:rsidRPr="008C7491">
        <w:rPr>
          <w:rFonts w:ascii="Times New Roman" w:hAnsi="Times New Roman"/>
        </w:rPr>
        <w:t>:</w:t>
      </w:r>
      <w:r w:rsidR="00D71D37">
        <w:rPr>
          <w:rFonts w:ascii="Times New Roman" w:hAnsi="Times New Roman"/>
        </w:rPr>
        <w:t xml:space="preserve"> </w:t>
      </w:r>
      <w:r w:rsidR="006064C0" w:rsidRPr="008C7491">
        <w:rPr>
          <w:rFonts w:ascii="Times New Roman" w:hAnsi="Times New Roman"/>
          <w:i/>
        </w:rPr>
        <w:t>Application o</w:t>
      </w:r>
      <w:r w:rsidR="0082526A">
        <w:rPr>
          <w:rFonts w:ascii="Times New Roman" w:hAnsi="Times New Roman"/>
          <w:i/>
        </w:rPr>
        <w:t xml:space="preserve">f </w:t>
      </w:r>
      <w:proofErr w:type="spellStart"/>
      <w:r w:rsidR="00C245B8">
        <w:rPr>
          <w:rFonts w:ascii="Times New Roman" w:hAnsi="Times New Roman"/>
          <w:i/>
        </w:rPr>
        <w:t>Draupnir</w:t>
      </w:r>
      <w:proofErr w:type="spellEnd"/>
      <w:r w:rsidR="00C245B8">
        <w:rPr>
          <w:rFonts w:ascii="Times New Roman" w:hAnsi="Times New Roman"/>
          <w:i/>
        </w:rPr>
        <w:t xml:space="preserve"> Infrastructure Group, LLC</w:t>
      </w:r>
      <w:r w:rsidR="00F1373A">
        <w:rPr>
          <w:rFonts w:ascii="Times New Roman" w:hAnsi="Times New Roman"/>
          <w:i/>
        </w:rPr>
        <w:t xml:space="preserve"> for a</w:t>
      </w:r>
      <w:r w:rsidR="00267AC4">
        <w:rPr>
          <w:rFonts w:ascii="Times New Roman" w:hAnsi="Times New Roman"/>
          <w:i/>
        </w:rPr>
        <w:t xml:space="preserve"> </w:t>
      </w:r>
      <w:r w:rsidR="004B4E3B">
        <w:rPr>
          <w:rFonts w:ascii="Times New Roman" w:hAnsi="Times New Roman"/>
          <w:i/>
        </w:rPr>
        <w:t xml:space="preserve">Certificate of </w:t>
      </w:r>
      <w:r w:rsidR="00805681">
        <w:rPr>
          <w:rFonts w:ascii="Times New Roman" w:hAnsi="Times New Roman"/>
          <w:i/>
        </w:rPr>
        <w:t>Operating Authority</w:t>
      </w:r>
    </w:p>
    <w:p w14:paraId="569AC77B" w14:textId="77777777" w:rsidR="009C15DC" w:rsidRDefault="009C15DC" w:rsidP="00650054">
      <w:pPr>
        <w:tabs>
          <w:tab w:val="right" w:pos="936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ab/>
      </w:r>
    </w:p>
    <w:p w14:paraId="0AE39C85" w14:textId="77777777" w:rsidR="00650054" w:rsidRPr="00BC442F" w:rsidRDefault="004C34CD" w:rsidP="00BC442F">
      <w:pPr>
        <w:pStyle w:val="ListBullet"/>
        <w:tabs>
          <w:tab w:val="clear" w:pos="360"/>
        </w:tabs>
        <w:spacing w:before="360" w:line="360" w:lineRule="auto"/>
        <w:ind w:left="0" w:firstLine="0"/>
        <w:contextualSpacing w:val="0"/>
        <w:jc w:val="center"/>
        <w:rPr>
          <w:rFonts w:ascii="Times New Roman" w:hAnsi="Times New Roman"/>
          <w:b/>
          <w:sz w:val="32"/>
          <w:szCs w:val="32"/>
        </w:rPr>
      </w:pPr>
      <w:r w:rsidRPr="00BC442F">
        <w:rPr>
          <w:rFonts w:ascii="Times New Roman" w:hAnsi="Times New Roman"/>
          <w:b/>
          <w:sz w:val="32"/>
          <w:szCs w:val="32"/>
        </w:rPr>
        <w:t>D</w:t>
      </w:r>
      <w:r w:rsidR="00BC442F">
        <w:rPr>
          <w:rFonts w:ascii="Times New Roman" w:hAnsi="Times New Roman"/>
          <w:b/>
          <w:sz w:val="32"/>
          <w:szCs w:val="32"/>
        </w:rPr>
        <w:t>EFICIENCY &amp; COMPLETENESS RECOMMENDATION</w:t>
      </w:r>
    </w:p>
    <w:p w14:paraId="1DA29ABC" w14:textId="4861F1E0" w:rsidR="00C178FB" w:rsidRPr="00C178FB" w:rsidRDefault="00C178FB" w:rsidP="00C178FB">
      <w:pPr>
        <w:spacing w:line="360" w:lineRule="auto"/>
        <w:ind w:firstLine="720"/>
        <w:rPr>
          <w:rFonts w:ascii="Times New Roman" w:hAnsi="Times New Roman"/>
          <w:szCs w:val="24"/>
        </w:rPr>
      </w:pPr>
      <w:r w:rsidRPr="00C178FB">
        <w:rPr>
          <w:rFonts w:ascii="Times New Roman" w:hAnsi="Times New Roman"/>
          <w:szCs w:val="24"/>
        </w:rPr>
        <w:t xml:space="preserve">On February 15, 2022, </w:t>
      </w:r>
      <w:proofErr w:type="spellStart"/>
      <w:r w:rsidRPr="00C178FB">
        <w:rPr>
          <w:rFonts w:ascii="Times New Roman" w:hAnsi="Times New Roman"/>
          <w:szCs w:val="24"/>
        </w:rPr>
        <w:t>Draupnir</w:t>
      </w:r>
      <w:proofErr w:type="spellEnd"/>
      <w:r w:rsidRPr="00C178FB">
        <w:rPr>
          <w:rFonts w:ascii="Times New Roman" w:hAnsi="Times New Roman"/>
          <w:szCs w:val="24"/>
        </w:rPr>
        <w:t xml:space="preserve"> Infrastructure Group, LLC (</w:t>
      </w:r>
      <w:proofErr w:type="spellStart"/>
      <w:r w:rsidR="00203874">
        <w:rPr>
          <w:rFonts w:ascii="Times New Roman" w:hAnsi="Times New Roman"/>
          <w:szCs w:val="24"/>
        </w:rPr>
        <w:t>Draupnir</w:t>
      </w:r>
      <w:proofErr w:type="spellEnd"/>
      <w:r w:rsidRPr="00C178FB">
        <w:rPr>
          <w:rFonts w:ascii="Times New Roman" w:hAnsi="Times New Roman"/>
          <w:szCs w:val="24"/>
        </w:rPr>
        <w:t xml:space="preserve">) filed an application under Public Utility Regulatory Act, Tex. Util. Code Ann. § § 54.101-.111 and 16 Texas Administrative Code (TAC) § 26.111 for a certificate of operating authority (COA).  </w:t>
      </w:r>
      <w:proofErr w:type="spellStart"/>
      <w:r w:rsidR="00203874">
        <w:rPr>
          <w:rFonts w:ascii="Times New Roman" w:hAnsi="Times New Roman"/>
          <w:szCs w:val="24"/>
        </w:rPr>
        <w:t>Draupnir</w:t>
      </w:r>
      <w:proofErr w:type="spellEnd"/>
      <w:r w:rsidR="00203874" w:rsidRPr="00C178FB">
        <w:rPr>
          <w:rFonts w:ascii="Times New Roman" w:hAnsi="Times New Roman"/>
          <w:szCs w:val="24"/>
        </w:rPr>
        <w:t xml:space="preserve"> </w:t>
      </w:r>
      <w:r w:rsidRPr="00C178FB">
        <w:rPr>
          <w:rFonts w:ascii="Times New Roman" w:hAnsi="Times New Roman"/>
          <w:szCs w:val="24"/>
        </w:rPr>
        <w:t>filed an application requesting a COA to provide facilities-based, data, and resale telecommunications services throughout the State of Texas.</w:t>
      </w:r>
    </w:p>
    <w:p w14:paraId="01D3FF58" w14:textId="77777777" w:rsidR="00B9425F" w:rsidRPr="000630E4" w:rsidRDefault="00B9425F" w:rsidP="000630E4">
      <w:pPr>
        <w:spacing w:line="360" w:lineRule="auto"/>
        <w:ind w:firstLine="720"/>
        <w:rPr>
          <w:rFonts w:ascii="Times New Roman" w:hAnsi="Times New Roman"/>
          <w:szCs w:val="24"/>
        </w:rPr>
      </w:pPr>
    </w:p>
    <w:p w14:paraId="6E114B70" w14:textId="4F6E0142" w:rsidR="00C12CAE" w:rsidRDefault="00E92D94" w:rsidP="002E747E">
      <w:pPr>
        <w:pStyle w:val="ListBullet"/>
        <w:tabs>
          <w:tab w:val="clear" w:pos="360"/>
          <w:tab w:val="left" w:pos="720"/>
        </w:tabs>
        <w:spacing w:line="36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12CAE">
        <w:rPr>
          <w:rFonts w:ascii="Times New Roman" w:hAnsi="Times New Roman"/>
        </w:rPr>
        <w:t>Under</w:t>
      </w:r>
      <w:r w:rsidRPr="00740B1C">
        <w:rPr>
          <w:rFonts w:ascii="Times New Roman" w:hAnsi="Times New Roman"/>
        </w:rPr>
        <w:t xml:space="preserve"> 16 TAC § 26.111(d)(3)</w:t>
      </w:r>
      <w:r>
        <w:rPr>
          <w:rFonts w:ascii="Times New Roman" w:hAnsi="Times New Roman"/>
        </w:rPr>
        <w:t xml:space="preserve">, </w:t>
      </w:r>
      <w:r w:rsidR="00C12CAE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recommend that the application filed by </w:t>
      </w:r>
      <w:proofErr w:type="spellStart"/>
      <w:r w:rsidR="00203874">
        <w:rPr>
          <w:rFonts w:ascii="Times New Roman" w:hAnsi="Times New Roman"/>
        </w:rPr>
        <w:t>Draupnir</w:t>
      </w:r>
      <w:proofErr w:type="spellEnd"/>
      <w:r w:rsidR="0020387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 insufficient for the following reason</w:t>
      </w:r>
      <w:r w:rsidR="00C12CAE">
        <w:rPr>
          <w:rFonts w:ascii="Times New Roman" w:hAnsi="Times New Roman"/>
        </w:rPr>
        <w:t>s</w:t>
      </w:r>
      <w:r>
        <w:rPr>
          <w:rFonts w:ascii="Times New Roman" w:hAnsi="Times New Roman"/>
        </w:rPr>
        <w:t>:</w:t>
      </w:r>
    </w:p>
    <w:p w14:paraId="3AA29781" w14:textId="3625C425" w:rsidR="0035031A" w:rsidRPr="007B0744" w:rsidRDefault="00C178FB" w:rsidP="0035031A">
      <w:pPr>
        <w:pStyle w:val="ListParagraph"/>
        <w:numPr>
          <w:ilvl w:val="0"/>
          <w:numId w:val="30"/>
        </w:numPr>
        <w:spacing w:line="360" w:lineRule="auto"/>
        <w:rPr>
          <w:rFonts w:ascii="Times New Roman" w:hAnsi="Times New Roman"/>
        </w:rPr>
      </w:pPr>
      <w:r w:rsidRPr="007D0274">
        <w:rPr>
          <w:rFonts w:ascii="Times New Roman" w:hAnsi="Times New Roman"/>
          <w:szCs w:val="24"/>
        </w:rPr>
        <w:t>Question No. 3</w:t>
      </w:r>
      <w:r>
        <w:rPr>
          <w:rFonts w:ascii="Times New Roman" w:hAnsi="Times New Roman"/>
          <w:szCs w:val="24"/>
        </w:rPr>
        <w:t>(d)</w:t>
      </w:r>
      <w:r w:rsidRPr="007D0274">
        <w:rPr>
          <w:rFonts w:ascii="Times New Roman" w:hAnsi="Times New Roman"/>
          <w:szCs w:val="24"/>
        </w:rPr>
        <w:t xml:space="preserve"> – </w:t>
      </w:r>
      <w:proofErr w:type="spellStart"/>
      <w:r w:rsidR="00203874">
        <w:rPr>
          <w:rFonts w:ascii="Times New Roman" w:hAnsi="Times New Roman"/>
          <w:szCs w:val="24"/>
        </w:rPr>
        <w:t>Draupnir</w:t>
      </w:r>
      <w:proofErr w:type="spellEnd"/>
      <w:r w:rsidR="00203874" w:rsidRPr="007D0274">
        <w:rPr>
          <w:rFonts w:ascii="Times New Roman" w:hAnsi="Times New Roman"/>
          <w:szCs w:val="24"/>
        </w:rPr>
        <w:t xml:space="preserve"> </w:t>
      </w:r>
      <w:r w:rsidRPr="007D0274">
        <w:rPr>
          <w:rFonts w:ascii="Times New Roman" w:hAnsi="Times New Roman"/>
          <w:szCs w:val="24"/>
        </w:rPr>
        <w:t>is required to provide information regarding its certificate name and registration with the Texas Secretary of State’s Office (</w:t>
      </w:r>
      <w:proofErr w:type="spellStart"/>
      <w:r w:rsidRPr="007D0274">
        <w:rPr>
          <w:rFonts w:ascii="Times New Roman" w:hAnsi="Times New Roman"/>
          <w:szCs w:val="24"/>
        </w:rPr>
        <w:t>SoS</w:t>
      </w:r>
      <w:proofErr w:type="spellEnd"/>
      <w:r w:rsidRPr="007D0274">
        <w:rPr>
          <w:rFonts w:ascii="Times New Roman" w:hAnsi="Times New Roman"/>
          <w:szCs w:val="24"/>
        </w:rPr>
        <w:t xml:space="preserve">), as well as its registration with the Texas Comptroller’s Office (Comptroller).  </w:t>
      </w:r>
      <w:proofErr w:type="spellStart"/>
      <w:r w:rsidR="00203874">
        <w:rPr>
          <w:rFonts w:ascii="Times New Roman" w:hAnsi="Times New Roman"/>
          <w:szCs w:val="24"/>
        </w:rPr>
        <w:t>Draupnir’s</w:t>
      </w:r>
      <w:proofErr w:type="spellEnd"/>
      <w:r w:rsidR="00203874">
        <w:rPr>
          <w:rFonts w:ascii="Times New Roman" w:hAnsi="Times New Roman"/>
          <w:szCs w:val="24"/>
        </w:rPr>
        <w:t xml:space="preserve"> </w:t>
      </w:r>
      <w:r w:rsidR="000A0CFB">
        <w:rPr>
          <w:rFonts w:ascii="Times New Roman" w:hAnsi="Times New Roman"/>
          <w:szCs w:val="24"/>
        </w:rPr>
        <w:t>response</w:t>
      </w:r>
      <w:r>
        <w:rPr>
          <w:rFonts w:ascii="Times New Roman" w:hAnsi="Times New Roman"/>
          <w:szCs w:val="24"/>
        </w:rPr>
        <w:t xml:space="preserve"> indicated that its Comptroller registration </w:t>
      </w:r>
      <w:r w:rsidR="000A0CFB">
        <w:rPr>
          <w:rFonts w:ascii="Times New Roman" w:hAnsi="Times New Roman"/>
          <w:szCs w:val="24"/>
        </w:rPr>
        <w:t>is</w:t>
      </w:r>
      <w:r w:rsidR="008C1E29">
        <w:rPr>
          <w:rFonts w:ascii="Times New Roman" w:hAnsi="Times New Roman"/>
          <w:szCs w:val="24"/>
        </w:rPr>
        <w:t xml:space="preserve"> in progress.  </w:t>
      </w:r>
      <w:r>
        <w:rPr>
          <w:rFonts w:ascii="Times New Roman" w:hAnsi="Times New Roman"/>
          <w:szCs w:val="24"/>
        </w:rPr>
        <w:t xml:space="preserve">However, a search of the </w:t>
      </w:r>
      <w:proofErr w:type="spellStart"/>
      <w:r>
        <w:rPr>
          <w:rFonts w:ascii="Times New Roman" w:hAnsi="Times New Roman"/>
          <w:szCs w:val="24"/>
        </w:rPr>
        <w:t>SoS</w:t>
      </w:r>
      <w:proofErr w:type="spellEnd"/>
      <w:r>
        <w:rPr>
          <w:rFonts w:ascii="Times New Roman" w:hAnsi="Times New Roman"/>
          <w:szCs w:val="24"/>
        </w:rPr>
        <w:t xml:space="preserve"> website revealed that </w:t>
      </w:r>
      <w:proofErr w:type="spellStart"/>
      <w:r w:rsidR="00203874">
        <w:rPr>
          <w:rFonts w:ascii="Times New Roman" w:hAnsi="Times New Roman"/>
          <w:szCs w:val="24"/>
        </w:rPr>
        <w:t>Draupnir</w:t>
      </w:r>
      <w:proofErr w:type="spellEnd"/>
      <w:r w:rsidR="0020387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has an established Comptroller tax </w:t>
      </w:r>
      <w:r w:rsidR="00ED7EE3">
        <w:rPr>
          <w:rFonts w:ascii="Times New Roman" w:hAnsi="Times New Roman"/>
          <w:szCs w:val="24"/>
        </w:rPr>
        <w:t>identification</w:t>
      </w:r>
      <w:r>
        <w:rPr>
          <w:rFonts w:ascii="Times New Roman" w:hAnsi="Times New Roman"/>
          <w:szCs w:val="24"/>
        </w:rPr>
        <w:t xml:space="preserve"> number</w:t>
      </w:r>
      <w:r w:rsidR="00495638">
        <w:rPr>
          <w:rFonts w:ascii="Times New Roman" w:hAnsi="Times New Roman"/>
          <w:szCs w:val="24"/>
        </w:rPr>
        <w:t xml:space="preserve"> which indicates an active Comptroller registration</w:t>
      </w:r>
      <w:r>
        <w:rPr>
          <w:rFonts w:ascii="Times New Roman" w:hAnsi="Times New Roman"/>
          <w:szCs w:val="24"/>
        </w:rPr>
        <w:t xml:space="preserve">.  </w:t>
      </w:r>
      <w:r w:rsidR="00361C61">
        <w:rPr>
          <w:rFonts w:ascii="Times New Roman" w:hAnsi="Times New Roman"/>
          <w:szCs w:val="24"/>
        </w:rPr>
        <w:t xml:space="preserve">Therefore, I recommend that </w:t>
      </w:r>
      <w:proofErr w:type="spellStart"/>
      <w:r w:rsidR="00203874">
        <w:rPr>
          <w:rFonts w:ascii="Times New Roman" w:hAnsi="Times New Roman"/>
          <w:szCs w:val="24"/>
        </w:rPr>
        <w:t>Draupnir</w:t>
      </w:r>
      <w:proofErr w:type="spellEnd"/>
      <w:r w:rsidR="00203874">
        <w:rPr>
          <w:rFonts w:ascii="Times New Roman" w:hAnsi="Times New Roman"/>
          <w:szCs w:val="24"/>
        </w:rPr>
        <w:t xml:space="preserve"> </w:t>
      </w:r>
      <w:r w:rsidR="0054781E" w:rsidRPr="007B0744">
        <w:rPr>
          <w:rFonts w:ascii="Times New Roman" w:hAnsi="Times New Roman"/>
        </w:rPr>
        <w:t xml:space="preserve">amend its </w:t>
      </w:r>
      <w:r>
        <w:rPr>
          <w:rFonts w:ascii="Times New Roman" w:hAnsi="Times New Roman"/>
        </w:rPr>
        <w:t>application to revise</w:t>
      </w:r>
      <w:r w:rsidR="00ED7EE3">
        <w:rPr>
          <w:rFonts w:ascii="Times New Roman" w:hAnsi="Times New Roman"/>
        </w:rPr>
        <w:t xml:space="preserve"> its response to</w:t>
      </w:r>
      <w:r>
        <w:rPr>
          <w:rFonts w:ascii="Times New Roman" w:hAnsi="Times New Roman"/>
        </w:rPr>
        <w:t xml:space="preserve"> question 3(d) </w:t>
      </w:r>
      <w:r w:rsidR="00ED7EE3">
        <w:rPr>
          <w:rFonts w:ascii="Times New Roman" w:hAnsi="Times New Roman"/>
        </w:rPr>
        <w:t>to</w:t>
      </w:r>
      <w:r>
        <w:rPr>
          <w:rFonts w:ascii="Times New Roman" w:hAnsi="Times New Roman"/>
        </w:rPr>
        <w:t xml:space="preserve"> provide its </w:t>
      </w:r>
      <w:r w:rsidR="00495638">
        <w:rPr>
          <w:rFonts w:ascii="Times New Roman" w:hAnsi="Times New Roman"/>
        </w:rPr>
        <w:t xml:space="preserve">existing </w:t>
      </w:r>
      <w:r>
        <w:rPr>
          <w:rFonts w:ascii="Times New Roman" w:hAnsi="Times New Roman"/>
        </w:rPr>
        <w:t>Comptroller</w:t>
      </w:r>
      <w:r w:rsidR="00ED7EE3">
        <w:rPr>
          <w:rFonts w:ascii="Times New Roman" w:hAnsi="Times New Roman"/>
        </w:rPr>
        <w:t xml:space="preserve"> tax identification number</w:t>
      </w:r>
      <w:r w:rsidR="0054781E" w:rsidRPr="007B0744">
        <w:rPr>
          <w:rFonts w:ascii="Times New Roman" w:hAnsi="Times New Roman"/>
        </w:rPr>
        <w:t>.</w:t>
      </w:r>
    </w:p>
    <w:p w14:paraId="22293238" w14:textId="685E772D" w:rsidR="003461A4" w:rsidRDefault="00F4353E" w:rsidP="00C37173">
      <w:pPr>
        <w:pStyle w:val="ListParagraph"/>
        <w:numPr>
          <w:ilvl w:val="0"/>
          <w:numId w:val="30"/>
        </w:numPr>
        <w:tabs>
          <w:tab w:val="left" w:pos="720"/>
        </w:tabs>
        <w:spacing w:line="360" w:lineRule="auto"/>
        <w:rPr>
          <w:rFonts w:ascii="Times New Roman" w:hAnsi="Times New Roman"/>
        </w:rPr>
      </w:pPr>
      <w:r w:rsidRPr="007B0744">
        <w:rPr>
          <w:rFonts w:ascii="Times New Roman" w:hAnsi="Times New Roman"/>
        </w:rPr>
        <w:t>Question No</w:t>
      </w:r>
      <w:r w:rsidR="003C68F9">
        <w:rPr>
          <w:rFonts w:ascii="Times New Roman" w:hAnsi="Times New Roman"/>
        </w:rPr>
        <w:t xml:space="preserve">s. 13(a), 13(c), and 14(b) – </w:t>
      </w:r>
      <w:proofErr w:type="spellStart"/>
      <w:r w:rsidR="00203874">
        <w:rPr>
          <w:rFonts w:ascii="Times New Roman" w:hAnsi="Times New Roman"/>
        </w:rPr>
        <w:t>Draupnir</w:t>
      </w:r>
      <w:proofErr w:type="spellEnd"/>
      <w:r w:rsidR="00203874">
        <w:rPr>
          <w:rFonts w:ascii="Times New Roman" w:hAnsi="Times New Roman"/>
        </w:rPr>
        <w:t xml:space="preserve"> </w:t>
      </w:r>
      <w:r w:rsidR="003C68F9">
        <w:rPr>
          <w:rFonts w:ascii="Times New Roman" w:hAnsi="Times New Roman"/>
        </w:rPr>
        <w:t>provided a “N/A” response to these three questions in its application.  However, a</w:t>
      </w:r>
      <w:r w:rsidR="00DD1E23">
        <w:rPr>
          <w:rFonts w:ascii="Times New Roman" w:hAnsi="Times New Roman"/>
        </w:rPr>
        <w:t>n</w:t>
      </w:r>
      <w:r w:rsidR="003C68F9">
        <w:rPr>
          <w:rFonts w:ascii="Times New Roman" w:hAnsi="Times New Roman"/>
        </w:rPr>
        <w:t xml:space="preserve"> “N/A” response is insufficient</w:t>
      </w:r>
      <w:r w:rsidR="00D1051D">
        <w:rPr>
          <w:rFonts w:ascii="Times New Roman" w:hAnsi="Times New Roman"/>
        </w:rPr>
        <w:t xml:space="preserve"> and </w:t>
      </w:r>
      <w:r w:rsidR="00D1051D">
        <w:rPr>
          <w:rFonts w:ascii="Times New Roman" w:hAnsi="Times New Roman"/>
        </w:rPr>
        <w:lastRenderedPageBreak/>
        <w:t>unacceptable</w:t>
      </w:r>
      <w:r w:rsidR="003C68F9">
        <w:rPr>
          <w:rFonts w:ascii="Times New Roman" w:hAnsi="Times New Roman"/>
        </w:rPr>
        <w:t xml:space="preserve">.  </w:t>
      </w:r>
      <w:r w:rsidR="00DD1E23">
        <w:rPr>
          <w:rFonts w:ascii="Times New Roman" w:hAnsi="Times New Roman"/>
        </w:rPr>
        <w:t xml:space="preserve">Therefore, I recommend that </w:t>
      </w:r>
      <w:proofErr w:type="spellStart"/>
      <w:r w:rsidR="00203874">
        <w:rPr>
          <w:rFonts w:ascii="Times New Roman" w:hAnsi="Times New Roman"/>
        </w:rPr>
        <w:t>Draupnir</w:t>
      </w:r>
      <w:proofErr w:type="spellEnd"/>
      <w:r w:rsidR="00203874">
        <w:rPr>
          <w:rFonts w:ascii="Times New Roman" w:hAnsi="Times New Roman"/>
        </w:rPr>
        <w:t xml:space="preserve"> </w:t>
      </w:r>
      <w:r w:rsidR="00DD1E23">
        <w:rPr>
          <w:rFonts w:ascii="Times New Roman" w:hAnsi="Times New Roman"/>
        </w:rPr>
        <w:t>amend its application</w:t>
      </w:r>
      <w:r w:rsidR="003C68F9">
        <w:rPr>
          <w:rFonts w:ascii="Times New Roman" w:hAnsi="Times New Roman"/>
        </w:rPr>
        <w:t xml:space="preserve"> to provide sufficient information to satisfy </w:t>
      </w:r>
      <w:r w:rsidR="0039003B">
        <w:rPr>
          <w:rFonts w:ascii="Times New Roman" w:hAnsi="Times New Roman"/>
        </w:rPr>
        <w:t>the</w:t>
      </w:r>
      <w:r w:rsidR="0090055F">
        <w:rPr>
          <w:rFonts w:ascii="Times New Roman" w:hAnsi="Times New Roman"/>
        </w:rPr>
        <w:t xml:space="preserve"> three</w:t>
      </w:r>
      <w:r w:rsidR="0039003B">
        <w:rPr>
          <w:rFonts w:ascii="Times New Roman" w:hAnsi="Times New Roman"/>
        </w:rPr>
        <w:t xml:space="preserve"> question</w:t>
      </w:r>
      <w:r w:rsidR="0090055F">
        <w:rPr>
          <w:rFonts w:ascii="Times New Roman" w:hAnsi="Times New Roman"/>
        </w:rPr>
        <w:t>s</w:t>
      </w:r>
      <w:r w:rsidR="0039003B">
        <w:rPr>
          <w:rFonts w:ascii="Times New Roman" w:hAnsi="Times New Roman"/>
        </w:rPr>
        <w:t>.</w:t>
      </w:r>
    </w:p>
    <w:p w14:paraId="3F6C925C" w14:textId="007FE2EF" w:rsidR="00C37173" w:rsidRPr="00C37173" w:rsidRDefault="00C37173" w:rsidP="00C37173">
      <w:pPr>
        <w:pStyle w:val="ListParagraph"/>
        <w:numPr>
          <w:ilvl w:val="0"/>
          <w:numId w:val="30"/>
        </w:num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Question No. 14(c) - </w:t>
      </w:r>
      <w:proofErr w:type="spellStart"/>
      <w:r w:rsidR="00203874">
        <w:rPr>
          <w:rFonts w:ascii="Times New Roman" w:hAnsi="Times New Roman"/>
          <w:szCs w:val="24"/>
        </w:rPr>
        <w:t>Draupnir</w:t>
      </w:r>
      <w:proofErr w:type="spellEnd"/>
      <w:r w:rsidR="00203874" w:rsidRPr="00F87260">
        <w:rPr>
          <w:rFonts w:ascii="Times New Roman" w:hAnsi="Times New Roman"/>
          <w:szCs w:val="24"/>
        </w:rPr>
        <w:t xml:space="preserve"> </w:t>
      </w:r>
      <w:r w:rsidR="0049610D" w:rsidRPr="00F87260">
        <w:rPr>
          <w:rFonts w:ascii="Times New Roman" w:hAnsi="Times New Roman"/>
          <w:szCs w:val="24"/>
        </w:rPr>
        <w:t xml:space="preserve">is required to </w:t>
      </w:r>
      <w:r w:rsidR="0049610D">
        <w:rPr>
          <w:rFonts w:ascii="Times New Roman" w:hAnsi="Times New Roman"/>
          <w:szCs w:val="24"/>
        </w:rPr>
        <w:t>provide</w:t>
      </w:r>
      <w:r w:rsidR="0049610D" w:rsidRPr="00F87260">
        <w:rPr>
          <w:rFonts w:ascii="Times New Roman" w:hAnsi="Times New Roman"/>
          <w:szCs w:val="24"/>
        </w:rPr>
        <w:t xml:space="preserve"> a detailed description or individual resumes setting forth the qualifications of its key personnel</w:t>
      </w:r>
      <w:r w:rsidR="0049610D">
        <w:rPr>
          <w:rFonts w:ascii="Times New Roman" w:hAnsi="Times New Roman"/>
          <w:szCs w:val="24"/>
        </w:rPr>
        <w:t xml:space="preserve">.  </w:t>
      </w:r>
      <w:proofErr w:type="spellStart"/>
      <w:r w:rsidR="00203874">
        <w:rPr>
          <w:rFonts w:ascii="Times New Roman" w:hAnsi="Times New Roman"/>
          <w:szCs w:val="24"/>
        </w:rPr>
        <w:t>Draupnir’s</w:t>
      </w:r>
      <w:proofErr w:type="spellEnd"/>
      <w:r w:rsidR="00203874">
        <w:rPr>
          <w:rFonts w:ascii="Times New Roman" w:hAnsi="Times New Roman"/>
          <w:szCs w:val="24"/>
        </w:rPr>
        <w:t xml:space="preserve"> </w:t>
      </w:r>
      <w:r w:rsidR="0049610D">
        <w:rPr>
          <w:rFonts w:ascii="Times New Roman" w:hAnsi="Times New Roman"/>
          <w:szCs w:val="24"/>
        </w:rPr>
        <w:t xml:space="preserve">application only provided one key person and the requirement is to list all key personnel.  Therefore, </w:t>
      </w:r>
      <w:proofErr w:type="spellStart"/>
      <w:r w:rsidR="00203874">
        <w:rPr>
          <w:rFonts w:ascii="Times New Roman" w:hAnsi="Times New Roman"/>
          <w:szCs w:val="24"/>
        </w:rPr>
        <w:t>Draupnir’s</w:t>
      </w:r>
      <w:proofErr w:type="spellEnd"/>
      <w:r w:rsidR="00203874">
        <w:rPr>
          <w:rFonts w:ascii="Times New Roman" w:hAnsi="Times New Roman"/>
          <w:szCs w:val="24"/>
        </w:rPr>
        <w:t xml:space="preserve"> </w:t>
      </w:r>
      <w:r w:rsidR="0049610D">
        <w:rPr>
          <w:rFonts w:ascii="Times New Roman" w:hAnsi="Times New Roman"/>
          <w:szCs w:val="24"/>
        </w:rPr>
        <w:t>response is insufficient.</w:t>
      </w:r>
    </w:p>
    <w:p w14:paraId="6F22492F" w14:textId="6079231D" w:rsidR="008F2C21" w:rsidRPr="007B0744" w:rsidRDefault="00A816E4" w:rsidP="005E4684">
      <w:pPr>
        <w:spacing w:line="360" w:lineRule="auto"/>
        <w:ind w:left="360" w:firstLine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a technical perspective, </w:t>
      </w:r>
      <w:r w:rsidR="00CF2F25" w:rsidRPr="007B0744">
        <w:rPr>
          <w:rFonts w:ascii="Times New Roman" w:hAnsi="Times New Roman"/>
        </w:rPr>
        <w:t>I have</w:t>
      </w:r>
      <w:r w:rsidR="008B06AE" w:rsidRPr="007B0744">
        <w:rPr>
          <w:rFonts w:ascii="Times New Roman" w:hAnsi="Times New Roman"/>
        </w:rPr>
        <w:t xml:space="preserve"> reviewed </w:t>
      </w:r>
      <w:proofErr w:type="spellStart"/>
      <w:r w:rsidR="00203874">
        <w:rPr>
          <w:rFonts w:ascii="Times New Roman" w:hAnsi="Times New Roman"/>
        </w:rPr>
        <w:t>Draupnir’s</w:t>
      </w:r>
      <w:proofErr w:type="spellEnd"/>
      <w:r w:rsidR="00203874" w:rsidRPr="007B0744">
        <w:rPr>
          <w:rFonts w:ascii="Times New Roman" w:hAnsi="Times New Roman"/>
        </w:rPr>
        <w:t xml:space="preserve"> </w:t>
      </w:r>
      <w:r w:rsidR="008B06AE" w:rsidRPr="007B0744">
        <w:rPr>
          <w:rFonts w:ascii="Times New Roman" w:hAnsi="Times New Roman"/>
        </w:rPr>
        <w:t xml:space="preserve">application </w:t>
      </w:r>
      <w:r w:rsidR="00E34C80" w:rsidRPr="007B0744">
        <w:rPr>
          <w:rFonts w:ascii="Times New Roman" w:hAnsi="Times New Roman"/>
        </w:rPr>
        <w:t>and found it to be deficient</w:t>
      </w:r>
      <w:r w:rsidR="00DF730B" w:rsidRPr="007B0744">
        <w:rPr>
          <w:rFonts w:ascii="Times New Roman" w:hAnsi="Times New Roman"/>
        </w:rPr>
        <w:t xml:space="preserve"> in that </w:t>
      </w:r>
      <w:proofErr w:type="spellStart"/>
      <w:r w:rsidR="00203874">
        <w:rPr>
          <w:rFonts w:ascii="Times New Roman" w:hAnsi="Times New Roman"/>
        </w:rPr>
        <w:t>Draupnir</w:t>
      </w:r>
      <w:proofErr w:type="spellEnd"/>
      <w:r w:rsidR="00203874" w:rsidRPr="007B0744">
        <w:rPr>
          <w:rFonts w:ascii="Times New Roman" w:hAnsi="Times New Roman"/>
        </w:rPr>
        <w:t xml:space="preserve"> </w:t>
      </w:r>
      <w:r w:rsidR="00035AF9" w:rsidRPr="007B0744">
        <w:rPr>
          <w:rFonts w:ascii="Times New Roman" w:hAnsi="Times New Roman"/>
        </w:rPr>
        <w:t>failed to provide</w:t>
      </w:r>
      <w:r w:rsidR="00554EFB" w:rsidRPr="007B0744">
        <w:rPr>
          <w:rFonts w:ascii="Times New Roman" w:hAnsi="Times New Roman"/>
        </w:rPr>
        <w:t xml:space="preserve"> </w:t>
      </w:r>
      <w:proofErr w:type="gramStart"/>
      <w:r w:rsidR="00B448B1" w:rsidRPr="007B0744">
        <w:rPr>
          <w:rFonts w:ascii="Times New Roman" w:hAnsi="Times New Roman"/>
        </w:rPr>
        <w:t>all of</w:t>
      </w:r>
      <w:proofErr w:type="gramEnd"/>
      <w:r w:rsidR="00B448B1" w:rsidRPr="007B0744">
        <w:rPr>
          <w:rFonts w:ascii="Times New Roman" w:hAnsi="Times New Roman"/>
        </w:rPr>
        <w:t xml:space="preserve"> the</w:t>
      </w:r>
      <w:r w:rsidR="00035AF9" w:rsidRPr="007B0744">
        <w:rPr>
          <w:rFonts w:ascii="Times New Roman" w:hAnsi="Times New Roman"/>
        </w:rPr>
        <w:t xml:space="preserve"> </w:t>
      </w:r>
      <w:r w:rsidR="00B448B1" w:rsidRPr="007B0744">
        <w:rPr>
          <w:rFonts w:ascii="Times New Roman" w:hAnsi="Times New Roman"/>
        </w:rPr>
        <w:t xml:space="preserve">required </w:t>
      </w:r>
      <w:r w:rsidR="001B3986" w:rsidRPr="007B0744">
        <w:rPr>
          <w:rFonts w:ascii="Times New Roman" w:hAnsi="Times New Roman"/>
        </w:rPr>
        <w:t>information under</w:t>
      </w:r>
      <w:r w:rsidR="00B448B1" w:rsidRPr="007B0744">
        <w:rPr>
          <w:rFonts w:ascii="Times New Roman" w:hAnsi="Times New Roman"/>
        </w:rPr>
        <w:t xml:space="preserve"> </w:t>
      </w:r>
      <w:r w:rsidR="00B448B1" w:rsidRPr="007B0744">
        <w:rPr>
          <w:szCs w:val="24"/>
        </w:rPr>
        <w:t>16 TAC</w:t>
      </w:r>
      <w:r w:rsidR="00B448B1" w:rsidRPr="007B0744">
        <w:t xml:space="preserve"> </w:t>
      </w:r>
      <w:r w:rsidR="00B448B1" w:rsidRPr="007B0744">
        <w:rPr>
          <w:rFonts w:ascii="Times New Roman" w:hAnsi="Times New Roman"/>
        </w:rPr>
        <w:t xml:space="preserve">§ </w:t>
      </w:r>
      <w:r w:rsidR="00B448B1" w:rsidRPr="007B0744">
        <w:t>26.111</w:t>
      </w:r>
      <w:r w:rsidR="00B448B1" w:rsidRPr="007B0744">
        <w:rPr>
          <w:rFonts w:ascii="Times New Roman" w:hAnsi="Times New Roman"/>
        </w:rPr>
        <w:t xml:space="preserve"> </w:t>
      </w:r>
      <w:r w:rsidR="00035AF9" w:rsidRPr="007B0744">
        <w:rPr>
          <w:rFonts w:ascii="Times New Roman" w:hAnsi="Times New Roman"/>
        </w:rPr>
        <w:t>in its application</w:t>
      </w:r>
      <w:r w:rsidR="00C571E2" w:rsidRPr="007B0744">
        <w:rPr>
          <w:rFonts w:ascii="Times New Roman" w:hAnsi="Times New Roman"/>
        </w:rPr>
        <w:t>.  T</w:t>
      </w:r>
      <w:r w:rsidR="008B06AE" w:rsidRPr="007B0744">
        <w:rPr>
          <w:rFonts w:ascii="Times New Roman" w:hAnsi="Times New Roman"/>
        </w:rPr>
        <w:t xml:space="preserve">herefore, </w:t>
      </w:r>
      <w:r w:rsidR="00CF2F25" w:rsidRPr="007B0744">
        <w:rPr>
          <w:rFonts w:ascii="Times New Roman" w:hAnsi="Times New Roman"/>
        </w:rPr>
        <w:t>I</w:t>
      </w:r>
      <w:r w:rsidR="00C571E2" w:rsidRPr="007B0744">
        <w:rPr>
          <w:rFonts w:ascii="Times New Roman" w:hAnsi="Times New Roman"/>
        </w:rPr>
        <w:t xml:space="preserve"> recommend that </w:t>
      </w:r>
      <w:proofErr w:type="spellStart"/>
      <w:r w:rsidR="00203874">
        <w:rPr>
          <w:rFonts w:ascii="Times New Roman" w:hAnsi="Times New Roman"/>
        </w:rPr>
        <w:t>Draupnir’s</w:t>
      </w:r>
      <w:proofErr w:type="spellEnd"/>
      <w:r w:rsidR="00203874" w:rsidRPr="007B0744">
        <w:rPr>
          <w:rFonts w:ascii="Times New Roman" w:hAnsi="Times New Roman"/>
        </w:rPr>
        <w:t xml:space="preserve"> </w:t>
      </w:r>
      <w:r w:rsidR="008B06AE" w:rsidRPr="007B0744">
        <w:rPr>
          <w:rFonts w:ascii="Times New Roman" w:hAnsi="Times New Roman"/>
        </w:rPr>
        <w:t xml:space="preserve">application is </w:t>
      </w:r>
      <w:r w:rsidR="00271F47" w:rsidRPr="007B0744">
        <w:rPr>
          <w:rFonts w:ascii="Times New Roman" w:hAnsi="Times New Roman"/>
        </w:rPr>
        <w:t xml:space="preserve">insufficient </w:t>
      </w:r>
      <w:r w:rsidR="008B06AE" w:rsidRPr="007B0744">
        <w:rPr>
          <w:rFonts w:ascii="Times New Roman" w:hAnsi="Times New Roman"/>
        </w:rPr>
        <w:t>for further review.</w:t>
      </w:r>
    </w:p>
    <w:sectPr w:rsidR="008F2C21" w:rsidRPr="007B0744" w:rsidSect="009968EB">
      <w:headerReference w:type="even" r:id="rId8"/>
      <w:headerReference w:type="default" r:id="rId9"/>
      <w:footnotePr>
        <w:numRestart w:val="eachSect"/>
      </w:footnotePr>
      <w:pgSz w:w="12240" w:h="15840" w:code="1"/>
      <w:pgMar w:top="1440" w:right="1440" w:bottom="1440" w:left="1440" w:header="720" w:footer="720" w:gutter="0"/>
      <w:paperSrc w:first="4" w:other="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BA67F" w14:textId="77777777" w:rsidR="008F1E1E" w:rsidRDefault="008F1E1E">
      <w:r>
        <w:separator/>
      </w:r>
    </w:p>
  </w:endnote>
  <w:endnote w:type="continuationSeparator" w:id="0">
    <w:p w14:paraId="5C882374" w14:textId="77777777" w:rsidR="008F1E1E" w:rsidRDefault="008F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48C62" w14:textId="77777777" w:rsidR="008F1E1E" w:rsidRDefault="008F1E1E">
      <w:r>
        <w:separator/>
      </w:r>
    </w:p>
  </w:footnote>
  <w:footnote w:type="continuationSeparator" w:id="0">
    <w:p w14:paraId="7F0C9705" w14:textId="77777777" w:rsidR="008F1E1E" w:rsidRDefault="008F1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E84D1" w14:textId="77777777" w:rsidR="00114399" w:rsidRDefault="00114399" w:rsidP="000525A1">
    <w:pPr>
      <w:pStyle w:val="Header"/>
      <w:tabs>
        <w:tab w:val="clear" w:pos="4320"/>
        <w:tab w:val="clear" w:pos="8640"/>
        <w:tab w:val="center" w:pos="5040"/>
        <w:tab w:val="right" w:pos="10080"/>
      </w:tabs>
      <w:ind w:left="720"/>
    </w:pPr>
    <w:r>
      <w:t>Docket No. 39753</w:t>
    </w:r>
    <w:r>
      <w:tab/>
      <w:t>Sufficiency Recommendation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  <w:r>
      <w:t xml:space="preserve"> of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1B616" w14:textId="2244EA80" w:rsidR="00114399" w:rsidRPr="00650054" w:rsidRDefault="00114399" w:rsidP="00650054">
    <w:pPr>
      <w:pStyle w:val="Header"/>
      <w:tabs>
        <w:tab w:val="clear" w:pos="4320"/>
        <w:tab w:val="clear" w:pos="8640"/>
        <w:tab w:val="center" w:pos="4680"/>
        <w:tab w:val="right" w:pos="9360"/>
      </w:tabs>
      <w:rPr>
        <w:rFonts w:ascii="Times New Roman" w:hAnsi="Times New Roman"/>
        <w:sz w:val="20"/>
      </w:rPr>
    </w:pPr>
    <w:r w:rsidRPr="00650054">
      <w:rPr>
        <w:rFonts w:ascii="Times New Roman" w:hAnsi="Times New Roman"/>
        <w:sz w:val="20"/>
      </w:rPr>
      <w:t xml:space="preserve">Docket No. </w:t>
    </w:r>
    <w:r w:rsidR="00C178FB">
      <w:rPr>
        <w:rFonts w:ascii="Times New Roman" w:hAnsi="Times New Roman"/>
        <w:sz w:val="20"/>
      </w:rPr>
      <w:t>53233</w:t>
    </w:r>
    <w:r w:rsidRPr="00650054">
      <w:rPr>
        <w:rFonts w:ascii="Times New Roman" w:hAnsi="Times New Roman"/>
        <w:sz w:val="20"/>
      </w:rPr>
      <w:tab/>
    </w:r>
    <w:r w:rsidR="003429FD">
      <w:rPr>
        <w:rFonts w:ascii="Times New Roman" w:hAnsi="Times New Roman"/>
        <w:sz w:val="20"/>
      </w:rPr>
      <w:t xml:space="preserve">COA </w:t>
    </w:r>
    <w:r w:rsidR="00CA75B1">
      <w:rPr>
        <w:rFonts w:ascii="Times New Roman" w:hAnsi="Times New Roman"/>
        <w:sz w:val="20"/>
      </w:rPr>
      <w:t>Deficiency &amp; Completeness</w:t>
    </w:r>
    <w:r w:rsidR="007D1EAA">
      <w:rPr>
        <w:rFonts w:ascii="Times New Roman" w:hAnsi="Times New Roman"/>
        <w:sz w:val="20"/>
      </w:rPr>
      <w:t xml:space="preserve"> </w:t>
    </w:r>
    <w:r w:rsidRPr="00650054">
      <w:rPr>
        <w:rFonts w:ascii="Times New Roman" w:hAnsi="Times New Roman"/>
        <w:sz w:val="20"/>
      </w:rPr>
      <w:t>Recommendation</w:t>
    </w:r>
    <w:r w:rsidRPr="00650054">
      <w:rPr>
        <w:rFonts w:ascii="Times New Roman" w:hAnsi="Times New Roman"/>
        <w:sz w:val="20"/>
      </w:rPr>
      <w:tab/>
      <w:t xml:space="preserve">Page </w:t>
    </w:r>
    <w:r w:rsidRPr="00650054">
      <w:rPr>
        <w:rFonts w:ascii="Times New Roman" w:hAnsi="Times New Roman"/>
        <w:sz w:val="20"/>
      </w:rPr>
      <w:fldChar w:fldCharType="begin"/>
    </w:r>
    <w:r w:rsidRPr="00650054">
      <w:rPr>
        <w:rFonts w:ascii="Times New Roman" w:hAnsi="Times New Roman"/>
        <w:sz w:val="20"/>
      </w:rPr>
      <w:instrText xml:space="preserve"> PAGE   \* MERGEFORMAT </w:instrText>
    </w:r>
    <w:r w:rsidRPr="00650054">
      <w:rPr>
        <w:rFonts w:ascii="Times New Roman" w:hAnsi="Times New Roman"/>
        <w:sz w:val="20"/>
      </w:rPr>
      <w:fldChar w:fldCharType="separate"/>
    </w:r>
    <w:r w:rsidR="00C443EA">
      <w:rPr>
        <w:rFonts w:ascii="Times New Roman" w:hAnsi="Times New Roman"/>
        <w:noProof/>
        <w:sz w:val="20"/>
      </w:rPr>
      <w:t>2</w:t>
    </w:r>
    <w:r w:rsidRPr="00650054">
      <w:rPr>
        <w:rFonts w:ascii="Times New Roman" w:hAnsi="Times New Roman"/>
        <w:noProof/>
        <w:sz w:val="20"/>
      </w:rPr>
      <w:fldChar w:fldCharType="end"/>
    </w:r>
    <w:r w:rsidR="0090665D">
      <w:rPr>
        <w:rFonts w:ascii="Times New Roman" w:hAnsi="Times New Roman"/>
        <w:sz w:val="20"/>
      </w:rPr>
      <w:t xml:space="preserve"> of </w:t>
    </w:r>
    <w:r w:rsidR="00E51F64">
      <w:rPr>
        <w:rFonts w:ascii="Times New Roman" w:hAnsi="Times New Roman"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DA2E57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61CBB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40EEB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685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DA24C0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8E21B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508E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300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923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E29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07900"/>
    <w:multiLevelType w:val="hybridMultilevel"/>
    <w:tmpl w:val="B4B649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F05E6"/>
    <w:multiLevelType w:val="hybridMultilevel"/>
    <w:tmpl w:val="B2BC8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F5086"/>
    <w:multiLevelType w:val="hybridMultilevel"/>
    <w:tmpl w:val="496C3978"/>
    <w:lvl w:ilvl="0" w:tplc="7E9C87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F663B2"/>
    <w:multiLevelType w:val="singleLevel"/>
    <w:tmpl w:val="E500D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20C43B22"/>
    <w:multiLevelType w:val="singleLevel"/>
    <w:tmpl w:val="040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0F748B8"/>
    <w:multiLevelType w:val="singleLevel"/>
    <w:tmpl w:val="088A036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 w15:restartNumberingAfterBreak="0">
    <w:nsid w:val="2BC42F82"/>
    <w:multiLevelType w:val="hybridMultilevel"/>
    <w:tmpl w:val="F52E8A0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AA0902"/>
    <w:multiLevelType w:val="singleLevel"/>
    <w:tmpl w:val="7D5485F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3382362C"/>
    <w:multiLevelType w:val="singleLevel"/>
    <w:tmpl w:val="0409000F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610489B"/>
    <w:multiLevelType w:val="singleLevel"/>
    <w:tmpl w:val="5A0C130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3E131D8C"/>
    <w:multiLevelType w:val="singleLevel"/>
    <w:tmpl w:val="61BAA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441C304F"/>
    <w:multiLevelType w:val="hybridMultilevel"/>
    <w:tmpl w:val="BB486DB0"/>
    <w:lvl w:ilvl="0" w:tplc="C3E835C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4ABB1C7B"/>
    <w:multiLevelType w:val="hybridMultilevel"/>
    <w:tmpl w:val="B35E9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3C61D0"/>
    <w:multiLevelType w:val="hybridMultilevel"/>
    <w:tmpl w:val="F12CE914"/>
    <w:lvl w:ilvl="0" w:tplc="5A3E5F4A">
      <w:start w:val="1"/>
      <w:numFmt w:val="decimal"/>
      <w:lvlText w:val="(%1)"/>
      <w:lvlJc w:val="left"/>
      <w:pPr>
        <w:ind w:left="1080" w:hanging="360"/>
      </w:pPr>
      <w:rPr>
        <w:rFonts w:ascii="Times" w:hAnsi="Time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66220D"/>
    <w:multiLevelType w:val="singleLevel"/>
    <w:tmpl w:val="EB526B5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509B02D1"/>
    <w:multiLevelType w:val="singleLevel"/>
    <w:tmpl w:val="7478A39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518D5771"/>
    <w:multiLevelType w:val="hybridMultilevel"/>
    <w:tmpl w:val="908CDF3E"/>
    <w:lvl w:ilvl="0" w:tplc="DC58C6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88741F"/>
    <w:multiLevelType w:val="hybridMultilevel"/>
    <w:tmpl w:val="43383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E117D"/>
    <w:multiLevelType w:val="hybridMultilevel"/>
    <w:tmpl w:val="A5AAE84A"/>
    <w:lvl w:ilvl="0" w:tplc="85FCAB2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2C041E"/>
    <w:multiLevelType w:val="singleLevel"/>
    <w:tmpl w:val="1ED2AB6C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9"/>
  </w:num>
  <w:num w:numId="12">
    <w:abstractNumId w:val="20"/>
  </w:num>
  <w:num w:numId="13">
    <w:abstractNumId w:val="13"/>
  </w:num>
  <w:num w:numId="14">
    <w:abstractNumId w:val="17"/>
  </w:num>
  <w:num w:numId="15">
    <w:abstractNumId w:val="14"/>
  </w:num>
  <w:num w:numId="16">
    <w:abstractNumId w:val="19"/>
  </w:num>
  <w:num w:numId="17">
    <w:abstractNumId w:val="18"/>
  </w:num>
  <w:num w:numId="18">
    <w:abstractNumId w:val="25"/>
  </w:num>
  <w:num w:numId="19">
    <w:abstractNumId w:val="15"/>
  </w:num>
  <w:num w:numId="20">
    <w:abstractNumId w:val="24"/>
  </w:num>
  <w:num w:numId="21">
    <w:abstractNumId w:val="27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8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6"/>
  </w:num>
  <w:num w:numId="30">
    <w:abstractNumId w:val="16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69"/>
    <w:rsid w:val="00000260"/>
    <w:rsid w:val="0000137C"/>
    <w:rsid w:val="00004027"/>
    <w:rsid w:val="0000415A"/>
    <w:rsid w:val="00005747"/>
    <w:rsid w:val="000059CF"/>
    <w:rsid w:val="00006B0B"/>
    <w:rsid w:val="000112B6"/>
    <w:rsid w:val="00012064"/>
    <w:rsid w:val="000125C7"/>
    <w:rsid w:val="00012D38"/>
    <w:rsid w:val="00014379"/>
    <w:rsid w:val="00014CD5"/>
    <w:rsid w:val="000171CC"/>
    <w:rsid w:val="00017583"/>
    <w:rsid w:val="00017655"/>
    <w:rsid w:val="000176BF"/>
    <w:rsid w:val="0001778D"/>
    <w:rsid w:val="00017D1D"/>
    <w:rsid w:val="00017E7C"/>
    <w:rsid w:val="000209F7"/>
    <w:rsid w:val="00020CAB"/>
    <w:rsid w:val="000217EE"/>
    <w:rsid w:val="00021BF5"/>
    <w:rsid w:val="000247A6"/>
    <w:rsid w:val="000270B5"/>
    <w:rsid w:val="00027B7B"/>
    <w:rsid w:val="00034A5A"/>
    <w:rsid w:val="00035AF9"/>
    <w:rsid w:val="00040CFF"/>
    <w:rsid w:val="0004202D"/>
    <w:rsid w:val="000428E1"/>
    <w:rsid w:val="0004355E"/>
    <w:rsid w:val="00043B19"/>
    <w:rsid w:val="00045485"/>
    <w:rsid w:val="000463F9"/>
    <w:rsid w:val="00046539"/>
    <w:rsid w:val="00046A02"/>
    <w:rsid w:val="00046F39"/>
    <w:rsid w:val="00047334"/>
    <w:rsid w:val="00047370"/>
    <w:rsid w:val="000475AB"/>
    <w:rsid w:val="00047852"/>
    <w:rsid w:val="0005188A"/>
    <w:rsid w:val="000525A1"/>
    <w:rsid w:val="00053AC7"/>
    <w:rsid w:val="00054BE8"/>
    <w:rsid w:val="00054BF3"/>
    <w:rsid w:val="00056AA5"/>
    <w:rsid w:val="000607C2"/>
    <w:rsid w:val="0006153B"/>
    <w:rsid w:val="00061633"/>
    <w:rsid w:val="000630E4"/>
    <w:rsid w:val="000635AE"/>
    <w:rsid w:val="000652F8"/>
    <w:rsid w:val="0006629F"/>
    <w:rsid w:val="00067418"/>
    <w:rsid w:val="00067684"/>
    <w:rsid w:val="0007170E"/>
    <w:rsid w:val="00071872"/>
    <w:rsid w:val="0007224F"/>
    <w:rsid w:val="000735CE"/>
    <w:rsid w:val="000738EB"/>
    <w:rsid w:val="00075BC2"/>
    <w:rsid w:val="00076FFF"/>
    <w:rsid w:val="0007765E"/>
    <w:rsid w:val="00080023"/>
    <w:rsid w:val="000800C8"/>
    <w:rsid w:val="00080290"/>
    <w:rsid w:val="00080B2C"/>
    <w:rsid w:val="00081483"/>
    <w:rsid w:val="00081BDD"/>
    <w:rsid w:val="00081E6C"/>
    <w:rsid w:val="00082040"/>
    <w:rsid w:val="00082AD4"/>
    <w:rsid w:val="00082EC6"/>
    <w:rsid w:val="000850A0"/>
    <w:rsid w:val="0008636F"/>
    <w:rsid w:val="00090606"/>
    <w:rsid w:val="00090A31"/>
    <w:rsid w:val="00093295"/>
    <w:rsid w:val="000940AD"/>
    <w:rsid w:val="00094F63"/>
    <w:rsid w:val="00095345"/>
    <w:rsid w:val="000954F2"/>
    <w:rsid w:val="00095B91"/>
    <w:rsid w:val="00095FA8"/>
    <w:rsid w:val="000A03A6"/>
    <w:rsid w:val="000A0CFB"/>
    <w:rsid w:val="000A1261"/>
    <w:rsid w:val="000A2637"/>
    <w:rsid w:val="000A2B99"/>
    <w:rsid w:val="000A4781"/>
    <w:rsid w:val="000A5E4A"/>
    <w:rsid w:val="000A731D"/>
    <w:rsid w:val="000A7C0F"/>
    <w:rsid w:val="000B09E8"/>
    <w:rsid w:val="000B1EA2"/>
    <w:rsid w:val="000B3CBF"/>
    <w:rsid w:val="000B40E2"/>
    <w:rsid w:val="000C01B7"/>
    <w:rsid w:val="000C209B"/>
    <w:rsid w:val="000C21CB"/>
    <w:rsid w:val="000C2E3F"/>
    <w:rsid w:val="000C4D83"/>
    <w:rsid w:val="000C5574"/>
    <w:rsid w:val="000C6D88"/>
    <w:rsid w:val="000C7CA3"/>
    <w:rsid w:val="000D0C93"/>
    <w:rsid w:val="000D1F5B"/>
    <w:rsid w:val="000D2627"/>
    <w:rsid w:val="000D2B19"/>
    <w:rsid w:val="000D308D"/>
    <w:rsid w:val="000D39DE"/>
    <w:rsid w:val="000D4933"/>
    <w:rsid w:val="000D69A5"/>
    <w:rsid w:val="000D6D8D"/>
    <w:rsid w:val="000D7595"/>
    <w:rsid w:val="000D77FB"/>
    <w:rsid w:val="000E0DE9"/>
    <w:rsid w:val="000E151B"/>
    <w:rsid w:val="000E17CF"/>
    <w:rsid w:val="000E1914"/>
    <w:rsid w:val="000E2637"/>
    <w:rsid w:val="000E2670"/>
    <w:rsid w:val="000E2AF9"/>
    <w:rsid w:val="000E2BB3"/>
    <w:rsid w:val="000E3073"/>
    <w:rsid w:val="000E5BC3"/>
    <w:rsid w:val="000F0D87"/>
    <w:rsid w:val="000F14F0"/>
    <w:rsid w:val="000F1EE4"/>
    <w:rsid w:val="000F2FEB"/>
    <w:rsid w:val="000F4F4A"/>
    <w:rsid w:val="001006B7"/>
    <w:rsid w:val="00100C7B"/>
    <w:rsid w:val="00100E4B"/>
    <w:rsid w:val="00101794"/>
    <w:rsid w:val="00102C8E"/>
    <w:rsid w:val="001033BD"/>
    <w:rsid w:val="001039A3"/>
    <w:rsid w:val="00107785"/>
    <w:rsid w:val="00110F40"/>
    <w:rsid w:val="00111D90"/>
    <w:rsid w:val="00111DE2"/>
    <w:rsid w:val="001131A2"/>
    <w:rsid w:val="001134F6"/>
    <w:rsid w:val="00113811"/>
    <w:rsid w:val="00114399"/>
    <w:rsid w:val="001159EF"/>
    <w:rsid w:val="00117D64"/>
    <w:rsid w:val="001216BE"/>
    <w:rsid w:val="001237B6"/>
    <w:rsid w:val="00123947"/>
    <w:rsid w:val="00124043"/>
    <w:rsid w:val="00125D9F"/>
    <w:rsid w:val="00126893"/>
    <w:rsid w:val="00126BF0"/>
    <w:rsid w:val="00127A11"/>
    <w:rsid w:val="00127F30"/>
    <w:rsid w:val="00131268"/>
    <w:rsid w:val="00136775"/>
    <w:rsid w:val="00136896"/>
    <w:rsid w:val="00136AC1"/>
    <w:rsid w:val="0013783E"/>
    <w:rsid w:val="00140B5F"/>
    <w:rsid w:val="001411A3"/>
    <w:rsid w:val="001415BB"/>
    <w:rsid w:val="00141C19"/>
    <w:rsid w:val="00143910"/>
    <w:rsid w:val="001469E7"/>
    <w:rsid w:val="0014723D"/>
    <w:rsid w:val="00147D5C"/>
    <w:rsid w:val="001505DF"/>
    <w:rsid w:val="00151F66"/>
    <w:rsid w:val="001540F7"/>
    <w:rsid w:val="0015522C"/>
    <w:rsid w:val="00156B92"/>
    <w:rsid w:val="00160A86"/>
    <w:rsid w:val="00161437"/>
    <w:rsid w:val="001622BB"/>
    <w:rsid w:val="001625D4"/>
    <w:rsid w:val="001633E4"/>
    <w:rsid w:val="001636BA"/>
    <w:rsid w:val="001637B5"/>
    <w:rsid w:val="00163EF7"/>
    <w:rsid w:val="00164664"/>
    <w:rsid w:val="001646CB"/>
    <w:rsid w:val="00164875"/>
    <w:rsid w:val="0016534F"/>
    <w:rsid w:val="00167EB8"/>
    <w:rsid w:val="00170726"/>
    <w:rsid w:val="001709E1"/>
    <w:rsid w:val="00170C80"/>
    <w:rsid w:val="001736A6"/>
    <w:rsid w:val="001737F0"/>
    <w:rsid w:val="00173F89"/>
    <w:rsid w:val="00174757"/>
    <w:rsid w:val="0017626C"/>
    <w:rsid w:val="00177D20"/>
    <w:rsid w:val="00180C2B"/>
    <w:rsid w:val="00184710"/>
    <w:rsid w:val="00184AB5"/>
    <w:rsid w:val="001850A8"/>
    <w:rsid w:val="00192C64"/>
    <w:rsid w:val="0019310C"/>
    <w:rsid w:val="0019355C"/>
    <w:rsid w:val="001945A0"/>
    <w:rsid w:val="0019519E"/>
    <w:rsid w:val="0019780C"/>
    <w:rsid w:val="001A0E50"/>
    <w:rsid w:val="001A21C3"/>
    <w:rsid w:val="001A4219"/>
    <w:rsid w:val="001A523A"/>
    <w:rsid w:val="001A6A6A"/>
    <w:rsid w:val="001A6B7D"/>
    <w:rsid w:val="001A769C"/>
    <w:rsid w:val="001B00DD"/>
    <w:rsid w:val="001B20B3"/>
    <w:rsid w:val="001B2F41"/>
    <w:rsid w:val="001B3986"/>
    <w:rsid w:val="001B3FF9"/>
    <w:rsid w:val="001B47B2"/>
    <w:rsid w:val="001B4835"/>
    <w:rsid w:val="001B48CA"/>
    <w:rsid w:val="001B4945"/>
    <w:rsid w:val="001B64C2"/>
    <w:rsid w:val="001B7CB3"/>
    <w:rsid w:val="001C044C"/>
    <w:rsid w:val="001C2AD6"/>
    <w:rsid w:val="001C3194"/>
    <w:rsid w:val="001C3580"/>
    <w:rsid w:val="001C5695"/>
    <w:rsid w:val="001C5DD5"/>
    <w:rsid w:val="001C5FFB"/>
    <w:rsid w:val="001D0136"/>
    <w:rsid w:val="001D09B5"/>
    <w:rsid w:val="001D129B"/>
    <w:rsid w:val="001D2C95"/>
    <w:rsid w:val="001D50CF"/>
    <w:rsid w:val="001D5EB4"/>
    <w:rsid w:val="001D675F"/>
    <w:rsid w:val="001D69DD"/>
    <w:rsid w:val="001E188E"/>
    <w:rsid w:val="001E26B7"/>
    <w:rsid w:val="001E63F6"/>
    <w:rsid w:val="001E722A"/>
    <w:rsid w:val="001E7744"/>
    <w:rsid w:val="001F0555"/>
    <w:rsid w:val="001F0DBB"/>
    <w:rsid w:val="001F1678"/>
    <w:rsid w:val="001F18D1"/>
    <w:rsid w:val="001F1F0E"/>
    <w:rsid w:val="001F2D80"/>
    <w:rsid w:val="001F3675"/>
    <w:rsid w:val="001F3686"/>
    <w:rsid w:val="001F6723"/>
    <w:rsid w:val="001F6BFC"/>
    <w:rsid w:val="001F7CD0"/>
    <w:rsid w:val="00200D71"/>
    <w:rsid w:val="00201108"/>
    <w:rsid w:val="00201B91"/>
    <w:rsid w:val="00202780"/>
    <w:rsid w:val="00203874"/>
    <w:rsid w:val="00203BD3"/>
    <w:rsid w:val="00205582"/>
    <w:rsid w:val="002062D6"/>
    <w:rsid w:val="0020664C"/>
    <w:rsid w:val="00207D8A"/>
    <w:rsid w:val="0021023F"/>
    <w:rsid w:val="0021114B"/>
    <w:rsid w:val="00211919"/>
    <w:rsid w:val="00211EE4"/>
    <w:rsid w:val="002122C8"/>
    <w:rsid w:val="0021383C"/>
    <w:rsid w:val="00214EF0"/>
    <w:rsid w:val="00215BF8"/>
    <w:rsid w:val="00215F07"/>
    <w:rsid w:val="00216420"/>
    <w:rsid w:val="002164A9"/>
    <w:rsid w:val="002169FB"/>
    <w:rsid w:val="00220101"/>
    <w:rsid w:val="002203DC"/>
    <w:rsid w:val="00223E87"/>
    <w:rsid w:val="00225FB1"/>
    <w:rsid w:val="0022627E"/>
    <w:rsid w:val="002303AD"/>
    <w:rsid w:val="00230BE5"/>
    <w:rsid w:val="0023107E"/>
    <w:rsid w:val="002325B6"/>
    <w:rsid w:val="00235599"/>
    <w:rsid w:val="00235D59"/>
    <w:rsid w:val="002363DA"/>
    <w:rsid w:val="00236A93"/>
    <w:rsid w:val="002406E8"/>
    <w:rsid w:val="00240F1D"/>
    <w:rsid w:val="00242249"/>
    <w:rsid w:val="00244A80"/>
    <w:rsid w:val="00247188"/>
    <w:rsid w:val="00247642"/>
    <w:rsid w:val="002511B7"/>
    <w:rsid w:val="0025239B"/>
    <w:rsid w:val="00253FB0"/>
    <w:rsid w:val="00254685"/>
    <w:rsid w:val="002551B1"/>
    <w:rsid w:val="00256615"/>
    <w:rsid w:val="00257960"/>
    <w:rsid w:val="00257BC5"/>
    <w:rsid w:val="00260DDF"/>
    <w:rsid w:val="0026325A"/>
    <w:rsid w:val="00263C4B"/>
    <w:rsid w:val="002678E7"/>
    <w:rsid w:val="00267AC4"/>
    <w:rsid w:val="00271F47"/>
    <w:rsid w:val="00271FCE"/>
    <w:rsid w:val="002724FA"/>
    <w:rsid w:val="00273B63"/>
    <w:rsid w:val="00273E6C"/>
    <w:rsid w:val="00274356"/>
    <w:rsid w:val="00274FFA"/>
    <w:rsid w:val="00275C0E"/>
    <w:rsid w:val="00275DE4"/>
    <w:rsid w:val="00276561"/>
    <w:rsid w:val="00276B41"/>
    <w:rsid w:val="00277905"/>
    <w:rsid w:val="00277CA6"/>
    <w:rsid w:val="00280CCF"/>
    <w:rsid w:val="002821CD"/>
    <w:rsid w:val="00284493"/>
    <w:rsid w:val="00284B09"/>
    <w:rsid w:val="002854F2"/>
    <w:rsid w:val="0028564D"/>
    <w:rsid w:val="0028577B"/>
    <w:rsid w:val="0028698B"/>
    <w:rsid w:val="002906EF"/>
    <w:rsid w:val="00291EFB"/>
    <w:rsid w:val="00292C11"/>
    <w:rsid w:val="00292CAB"/>
    <w:rsid w:val="00293924"/>
    <w:rsid w:val="002951CB"/>
    <w:rsid w:val="00296293"/>
    <w:rsid w:val="00296765"/>
    <w:rsid w:val="002A0A94"/>
    <w:rsid w:val="002A4200"/>
    <w:rsid w:val="002A4CC4"/>
    <w:rsid w:val="002A5305"/>
    <w:rsid w:val="002B0479"/>
    <w:rsid w:val="002B1F16"/>
    <w:rsid w:val="002B2A11"/>
    <w:rsid w:val="002B2FC9"/>
    <w:rsid w:val="002B3D53"/>
    <w:rsid w:val="002B42CF"/>
    <w:rsid w:val="002B69C7"/>
    <w:rsid w:val="002C0657"/>
    <w:rsid w:val="002C33CA"/>
    <w:rsid w:val="002C3423"/>
    <w:rsid w:val="002C377A"/>
    <w:rsid w:val="002C553A"/>
    <w:rsid w:val="002C57AC"/>
    <w:rsid w:val="002C5E95"/>
    <w:rsid w:val="002C69EA"/>
    <w:rsid w:val="002C6E23"/>
    <w:rsid w:val="002C7DDF"/>
    <w:rsid w:val="002D1AA6"/>
    <w:rsid w:val="002D1F2B"/>
    <w:rsid w:val="002D25A8"/>
    <w:rsid w:val="002D2692"/>
    <w:rsid w:val="002D3F9A"/>
    <w:rsid w:val="002D5C7F"/>
    <w:rsid w:val="002D6747"/>
    <w:rsid w:val="002E1C91"/>
    <w:rsid w:val="002E2276"/>
    <w:rsid w:val="002E33D2"/>
    <w:rsid w:val="002E3407"/>
    <w:rsid w:val="002E60D8"/>
    <w:rsid w:val="002E6DEE"/>
    <w:rsid w:val="002E747E"/>
    <w:rsid w:val="002F17AE"/>
    <w:rsid w:val="002F1BC8"/>
    <w:rsid w:val="002F1F49"/>
    <w:rsid w:val="002F3901"/>
    <w:rsid w:val="002F4BFA"/>
    <w:rsid w:val="002F5A95"/>
    <w:rsid w:val="002F5EB2"/>
    <w:rsid w:val="002F6383"/>
    <w:rsid w:val="002F775E"/>
    <w:rsid w:val="002F7D1C"/>
    <w:rsid w:val="00300020"/>
    <w:rsid w:val="003014EF"/>
    <w:rsid w:val="0030799D"/>
    <w:rsid w:val="00307FC1"/>
    <w:rsid w:val="003110E8"/>
    <w:rsid w:val="0031110E"/>
    <w:rsid w:val="00312573"/>
    <w:rsid w:val="003139B5"/>
    <w:rsid w:val="00314731"/>
    <w:rsid w:val="00314CDC"/>
    <w:rsid w:val="003151EC"/>
    <w:rsid w:val="00315B05"/>
    <w:rsid w:val="00316F0E"/>
    <w:rsid w:val="00317171"/>
    <w:rsid w:val="00317941"/>
    <w:rsid w:val="00320250"/>
    <w:rsid w:val="00321302"/>
    <w:rsid w:val="003219C0"/>
    <w:rsid w:val="00321DA1"/>
    <w:rsid w:val="00326460"/>
    <w:rsid w:val="00326775"/>
    <w:rsid w:val="003273C8"/>
    <w:rsid w:val="003274A8"/>
    <w:rsid w:val="00331115"/>
    <w:rsid w:val="00331BDD"/>
    <w:rsid w:val="00331F3F"/>
    <w:rsid w:val="00334D89"/>
    <w:rsid w:val="003352C2"/>
    <w:rsid w:val="0033623F"/>
    <w:rsid w:val="00336FA1"/>
    <w:rsid w:val="0033703D"/>
    <w:rsid w:val="003370C9"/>
    <w:rsid w:val="00340D23"/>
    <w:rsid w:val="003429FD"/>
    <w:rsid w:val="00343421"/>
    <w:rsid w:val="00343D91"/>
    <w:rsid w:val="003452A0"/>
    <w:rsid w:val="00345855"/>
    <w:rsid w:val="00345CF4"/>
    <w:rsid w:val="003461A4"/>
    <w:rsid w:val="0034737E"/>
    <w:rsid w:val="0034775F"/>
    <w:rsid w:val="003478A3"/>
    <w:rsid w:val="00347EC9"/>
    <w:rsid w:val="0035031A"/>
    <w:rsid w:val="00350321"/>
    <w:rsid w:val="00351240"/>
    <w:rsid w:val="00351F96"/>
    <w:rsid w:val="0035280C"/>
    <w:rsid w:val="00355C7E"/>
    <w:rsid w:val="00356188"/>
    <w:rsid w:val="00360412"/>
    <w:rsid w:val="00360B73"/>
    <w:rsid w:val="00361582"/>
    <w:rsid w:val="00361C61"/>
    <w:rsid w:val="0036288A"/>
    <w:rsid w:val="00363AB5"/>
    <w:rsid w:val="00363FE0"/>
    <w:rsid w:val="003642CC"/>
    <w:rsid w:val="003673F1"/>
    <w:rsid w:val="00371652"/>
    <w:rsid w:val="00372A04"/>
    <w:rsid w:val="00373FD0"/>
    <w:rsid w:val="003750DC"/>
    <w:rsid w:val="00377F69"/>
    <w:rsid w:val="003807BB"/>
    <w:rsid w:val="00381A24"/>
    <w:rsid w:val="003863E1"/>
    <w:rsid w:val="00387CB0"/>
    <w:rsid w:val="0039003B"/>
    <w:rsid w:val="003903EC"/>
    <w:rsid w:val="0039100E"/>
    <w:rsid w:val="003916D5"/>
    <w:rsid w:val="003926D7"/>
    <w:rsid w:val="00395140"/>
    <w:rsid w:val="00397034"/>
    <w:rsid w:val="003973D4"/>
    <w:rsid w:val="00397D6B"/>
    <w:rsid w:val="003A0F24"/>
    <w:rsid w:val="003A2242"/>
    <w:rsid w:val="003A2365"/>
    <w:rsid w:val="003A3D67"/>
    <w:rsid w:val="003A3DF8"/>
    <w:rsid w:val="003A5D12"/>
    <w:rsid w:val="003A5FAB"/>
    <w:rsid w:val="003A7F73"/>
    <w:rsid w:val="003B07F9"/>
    <w:rsid w:val="003B1B3E"/>
    <w:rsid w:val="003B3389"/>
    <w:rsid w:val="003B3450"/>
    <w:rsid w:val="003B3C2F"/>
    <w:rsid w:val="003B3CDE"/>
    <w:rsid w:val="003B5E49"/>
    <w:rsid w:val="003B6C7F"/>
    <w:rsid w:val="003B75E4"/>
    <w:rsid w:val="003C09B3"/>
    <w:rsid w:val="003C3AD9"/>
    <w:rsid w:val="003C4905"/>
    <w:rsid w:val="003C5A92"/>
    <w:rsid w:val="003C68F9"/>
    <w:rsid w:val="003C78CE"/>
    <w:rsid w:val="003C7CDF"/>
    <w:rsid w:val="003D0B66"/>
    <w:rsid w:val="003D0C51"/>
    <w:rsid w:val="003D1641"/>
    <w:rsid w:val="003D17A0"/>
    <w:rsid w:val="003D1B90"/>
    <w:rsid w:val="003D1ED4"/>
    <w:rsid w:val="003D2859"/>
    <w:rsid w:val="003D61F6"/>
    <w:rsid w:val="003E1D88"/>
    <w:rsid w:val="003E2535"/>
    <w:rsid w:val="003E3517"/>
    <w:rsid w:val="003E55BB"/>
    <w:rsid w:val="003E5B99"/>
    <w:rsid w:val="003F006A"/>
    <w:rsid w:val="003F0F22"/>
    <w:rsid w:val="003F5F9E"/>
    <w:rsid w:val="003F6782"/>
    <w:rsid w:val="003F6A5F"/>
    <w:rsid w:val="004004A3"/>
    <w:rsid w:val="0040096D"/>
    <w:rsid w:val="0040714E"/>
    <w:rsid w:val="004076FA"/>
    <w:rsid w:val="00407B13"/>
    <w:rsid w:val="00410164"/>
    <w:rsid w:val="00410B6A"/>
    <w:rsid w:val="00412893"/>
    <w:rsid w:val="004133B9"/>
    <w:rsid w:val="00415A68"/>
    <w:rsid w:val="00416189"/>
    <w:rsid w:val="004166A2"/>
    <w:rsid w:val="004171BC"/>
    <w:rsid w:val="0042186A"/>
    <w:rsid w:val="00421916"/>
    <w:rsid w:val="0042352E"/>
    <w:rsid w:val="00425147"/>
    <w:rsid w:val="00426366"/>
    <w:rsid w:val="00426967"/>
    <w:rsid w:val="00426994"/>
    <w:rsid w:val="0043125C"/>
    <w:rsid w:val="004316CB"/>
    <w:rsid w:val="004351AF"/>
    <w:rsid w:val="0043755F"/>
    <w:rsid w:val="0043757F"/>
    <w:rsid w:val="00440090"/>
    <w:rsid w:val="0044119D"/>
    <w:rsid w:val="00441F4D"/>
    <w:rsid w:val="004427AC"/>
    <w:rsid w:val="00444D30"/>
    <w:rsid w:val="00444ECC"/>
    <w:rsid w:val="00445491"/>
    <w:rsid w:val="00445EC0"/>
    <w:rsid w:val="00447F76"/>
    <w:rsid w:val="00450C11"/>
    <w:rsid w:val="00450E89"/>
    <w:rsid w:val="0045104C"/>
    <w:rsid w:val="004516FB"/>
    <w:rsid w:val="00451ADE"/>
    <w:rsid w:val="00451F63"/>
    <w:rsid w:val="004527FD"/>
    <w:rsid w:val="00454065"/>
    <w:rsid w:val="00454641"/>
    <w:rsid w:val="004565D6"/>
    <w:rsid w:val="00457F4A"/>
    <w:rsid w:val="0046206B"/>
    <w:rsid w:val="00462535"/>
    <w:rsid w:val="00465899"/>
    <w:rsid w:val="0046694E"/>
    <w:rsid w:val="00467CA0"/>
    <w:rsid w:val="004700C0"/>
    <w:rsid w:val="00470D5D"/>
    <w:rsid w:val="0047424E"/>
    <w:rsid w:val="004742B2"/>
    <w:rsid w:val="00474471"/>
    <w:rsid w:val="00476930"/>
    <w:rsid w:val="0048003A"/>
    <w:rsid w:val="004804B6"/>
    <w:rsid w:val="0048076C"/>
    <w:rsid w:val="00485090"/>
    <w:rsid w:val="00486EFC"/>
    <w:rsid w:val="00486FD8"/>
    <w:rsid w:val="00487807"/>
    <w:rsid w:val="004904EF"/>
    <w:rsid w:val="0049125E"/>
    <w:rsid w:val="00491B96"/>
    <w:rsid w:val="0049218C"/>
    <w:rsid w:val="004927A4"/>
    <w:rsid w:val="00493D43"/>
    <w:rsid w:val="00495638"/>
    <w:rsid w:val="0049610D"/>
    <w:rsid w:val="00496AF2"/>
    <w:rsid w:val="00496FD9"/>
    <w:rsid w:val="004A0636"/>
    <w:rsid w:val="004A5228"/>
    <w:rsid w:val="004A6F12"/>
    <w:rsid w:val="004B0370"/>
    <w:rsid w:val="004B0D79"/>
    <w:rsid w:val="004B1EE9"/>
    <w:rsid w:val="004B2359"/>
    <w:rsid w:val="004B2CA9"/>
    <w:rsid w:val="004B39EE"/>
    <w:rsid w:val="004B4E3B"/>
    <w:rsid w:val="004B55D8"/>
    <w:rsid w:val="004B55E3"/>
    <w:rsid w:val="004B609D"/>
    <w:rsid w:val="004B6B33"/>
    <w:rsid w:val="004B762B"/>
    <w:rsid w:val="004C071E"/>
    <w:rsid w:val="004C1541"/>
    <w:rsid w:val="004C172E"/>
    <w:rsid w:val="004C34CD"/>
    <w:rsid w:val="004C3A49"/>
    <w:rsid w:val="004C4C4D"/>
    <w:rsid w:val="004C51B5"/>
    <w:rsid w:val="004C5FCE"/>
    <w:rsid w:val="004C68D4"/>
    <w:rsid w:val="004C6DF0"/>
    <w:rsid w:val="004C745C"/>
    <w:rsid w:val="004C7AEE"/>
    <w:rsid w:val="004D2349"/>
    <w:rsid w:val="004D3D97"/>
    <w:rsid w:val="004D4B86"/>
    <w:rsid w:val="004D4E0C"/>
    <w:rsid w:val="004D4E4D"/>
    <w:rsid w:val="004D5CAA"/>
    <w:rsid w:val="004D5E09"/>
    <w:rsid w:val="004D6A6C"/>
    <w:rsid w:val="004D6E62"/>
    <w:rsid w:val="004E0443"/>
    <w:rsid w:val="004E2213"/>
    <w:rsid w:val="004E4662"/>
    <w:rsid w:val="004E4D37"/>
    <w:rsid w:val="004E73D0"/>
    <w:rsid w:val="004F017A"/>
    <w:rsid w:val="004F0BAA"/>
    <w:rsid w:val="004F0E6A"/>
    <w:rsid w:val="004F11C4"/>
    <w:rsid w:val="004F1D91"/>
    <w:rsid w:val="004F67E5"/>
    <w:rsid w:val="004F7081"/>
    <w:rsid w:val="00500AC5"/>
    <w:rsid w:val="00503875"/>
    <w:rsid w:val="005113A8"/>
    <w:rsid w:val="00511AFF"/>
    <w:rsid w:val="005142F6"/>
    <w:rsid w:val="00514327"/>
    <w:rsid w:val="00514C70"/>
    <w:rsid w:val="005177C8"/>
    <w:rsid w:val="00520FDD"/>
    <w:rsid w:val="00521225"/>
    <w:rsid w:val="00522C13"/>
    <w:rsid w:val="00522DB6"/>
    <w:rsid w:val="0052349C"/>
    <w:rsid w:val="005236D0"/>
    <w:rsid w:val="00523D6B"/>
    <w:rsid w:val="00526BBC"/>
    <w:rsid w:val="00526D9F"/>
    <w:rsid w:val="00526E63"/>
    <w:rsid w:val="0052765A"/>
    <w:rsid w:val="00530330"/>
    <w:rsid w:val="00530D20"/>
    <w:rsid w:val="005316EB"/>
    <w:rsid w:val="00536BB2"/>
    <w:rsid w:val="005372C6"/>
    <w:rsid w:val="00540FA1"/>
    <w:rsid w:val="0054437B"/>
    <w:rsid w:val="00544C92"/>
    <w:rsid w:val="005456D2"/>
    <w:rsid w:val="0054638D"/>
    <w:rsid w:val="0054781E"/>
    <w:rsid w:val="00551E03"/>
    <w:rsid w:val="005547B8"/>
    <w:rsid w:val="00554EFB"/>
    <w:rsid w:val="0055617F"/>
    <w:rsid w:val="00560CD4"/>
    <w:rsid w:val="00560E25"/>
    <w:rsid w:val="00561799"/>
    <w:rsid w:val="0056189C"/>
    <w:rsid w:val="00562DDF"/>
    <w:rsid w:val="00564F8E"/>
    <w:rsid w:val="005669ED"/>
    <w:rsid w:val="005672D1"/>
    <w:rsid w:val="00567515"/>
    <w:rsid w:val="0056792E"/>
    <w:rsid w:val="005725A8"/>
    <w:rsid w:val="00573106"/>
    <w:rsid w:val="005735E3"/>
    <w:rsid w:val="00573EBB"/>
    <w:rsid w:val="00580520"/>
    <w:rsid w:val="00582780"/>
    <w:rsid w:val="00582BC6"/>
    <w:rsid w:val="005840C0"/>
    <w:rsid w:val="005851BE"/>
    <w:rsid w:val="005852AA"/>
    <w:rsid w:val="00585CE3"/>
    <w:rsid w:val="0058606C"/>
    <w:rsid w:val="005868D5"/>
    <w:rsid w:val="00590BDA"/>
    <w:rsid w:val="00592165"/>
    <w:rsid w:val="00593EB3"/>
    <w:rsid w:val="00593FA0"/>
    <w:rsid w:val="0059517B"/>
    <w:rsid w:val="00595A83"/>
    <w:rsid w:val="00595C05"/>
    <w:rsid w:val="005A3660"/>
    <w:rsid w:val="005A496D"/>
    <w:rsid w:val="005A4ABC"/>
    <w:rsid w:val="005A625E"/>
    <w:rsid w:val="005B2DE3"/>
    <w:rsid w:val="005B323C"/>
    <w:rsid w:val="005B39E6"/>
    <w:rsid w:val="005B45DB"/>
    <w:rsid w:val="005B4983"/>
    <w:rsid w:val="005B49AE"/>
    <w:rsid w:val="005B5D8D"/>
    <w:rsid w:val="005B62AD"/>
    <w:rsid w:val="005B63D5"/>
    <w:rsid w:val="005B670D"/>
    <w:rsid w:val="005B754B"/>
    <w:rsid w:val="005B7B1C"/>
    <w:rsid w:val="005C1240"/>
    <w:rsid w:val="005C1AE2"/>
    <w:rsid w:val="005C2602"/>
    <w:rsid w:val="005C27EE"/>
    <w:rsid w:val="005C4175"/>
    <w:rsid w:val="005C4793"/>
    <w:rsid w:val="005C5004"/>
    <w:rsid w:val="005C50A5"/>
    <w:rsid w:val="005C612C"/>
    <w:rsid w:val="005C61B0"/>
    <w:rsid w:val="005C6529"/>
    <w:rsid w:val="005C6BF5"/>
    <w:rsid w:val="005C6D6C"/>
    <w:rsid w:val="005D0631"/>
    <w:rsid w:val="005D33CB"/>
    <w:rsid w:val="005D379D"/>
    <w:rsid w:val="005D45D5"/>
    <w:rsid w:val="005D46F7"/>
    <w:rsid w:val="005D4EFC"/>
    <w:rsid w:val="005D669B"/>
    <w:rsid w:val="005D76E7"/>
    <w:rsid w:val="005E2458"/>
    <w:rsid w:val="005E2B0E"/>
    <w:rsid w:val="005E3BAF"/>
    <w:rsid w:val="005E4684"/>
    <w:rsid w:val="005E4989"/>
    <w:rsid w:val="005F0496"/>
    <w:rsid w:val="005F0C7C"/>
    <w:rsid w:val="005F28A0"/>
    <w:rsid w:val="005F30BC"/>
    <w:rsid w:val="005F3CD7"/>
    <w:rsid w:val="005F4C04"/>
    <w:rsid w:val="005F4DE1"/>
    <w:rsid w:val="005F60B2"/>
    <w:rsid w:val="005F72DB"/>
    <w:rsid w:val="00601251"/>
    <w:rsid w:val="006026BD"/>
    <w:rsid w:val="00603530"/>
    <w:rsid w:val="00603B2D"/>
    <w:rsid w:val="00603C2E"/>
    <w:rsid w:val="0060494B"/>
    <w:rsid w:val="006058F0"/>
    <w:rsid w:val="00605929"/>
    <w:rsid w:val="006064C0"/>
    <w:rsid w:val="0060783C"/>
    <w:rsid w:val="00607A4D"/>
    <w:rsid w:val="00607EA2"/>
    <w:rsid w:val="006103C6"/>
    <w:rsid w:val="00610D60"/>
    <w:rsid w:val="00612D6A"/>
    <w:rsid w:val="00613132"/>
    <w:rsid w:val="00613640"/>
    <w:rsid w:val="006153CB"/>
    <w:rsid w:val="00615D16"/>
    <w:rsid w:val="0062029D"/>
    <w:rsid w:val="00622470"/>
    <w:rsid w:val="00622B87"/>
    <w:rsid w:val="0062471F"/>
    <w:rsid w:val="006249A6"/>
    <w:rsid w:val="00624B49"/>
    <w:rsid w:val="00625E19"/>
    <w:rsid w:val="0062687E"/>
    <w:rsid w:val="00630239"/>
    <w:rsid w:val="006318B3"/>
    <w:rsid w:val="00631F22"/>
    <w:rsid w:val="00632A62"/>
    <w:rsid w:val="00633A42"/>
    <w:rsid w:val="0063400C"/>
    <w:rsid w:val="006345A0"/>
    <w:rsid w:val="006350CE"/>
    <w:rsid w:val="006412BA"/>
    <w:rsid w:val="00641AB6"/>
    <w:rsid w:val="006421C5"/>
    <w:rsid w:val="00643226"/>
    <w:rsid w:val="0064367D"/>
    <w:rsid w:val="00643D6D"/>
    <w:rsid w:val="00644094"/>
    <w:rsid w:val="00644B59"/>
    <w:rsid w:val="006459BD"/>
    <w:rsid w:val="00645D84"/>
    <w:rsid w:val="0064760A"/>
    <w:rsid w:val="006476A3"/>
    <w:rsid w:val="00650054"/>
    <w:rsid w:val="006503C7"/>
    <w:rsid w:val="00650F6A"/>
    <w:rsid w:val="0065342B"/>
    <w:rsid w:val="00654DF1"/>
    <w:rsid w:val="00655A03"/>
    <w:rsid w:val="006565A3"/>
    <w:rsid w:val="00656B2C"/>
    <w:rsid w:val="00656ECB"/>
    <w:rsid w:val="00657D9A"/>
    <w:rsid w:val="006603F2"/>
    <w:rsid w:val="00660E96"/>
    <w:rsid w:val="00661BC9"/>
    <w:rsid w:val="00661FAD"/>
    <w:rsid w:val="00662696"/>
    <w:rsid w:val="00663D8C"/>
    <w:rsid w:val="00663E7E"/>
    <w:rsid w:val="00664869"/>
    <w:rsid w:val="0066505E"/>
    <w:rsid w:val="0066703C"/>
    <w:rsid w:val="006677A3"/>
    <w:rsid w:val="0067131C"/>
    <w:rsid w:val="00672242"/>
    <w:rsid w:val="00672586"/>
    <w:rsid w:val="00673C67"/>
    <w:rsid w:val="00677520"/>
    <w:rsid w:val="006803F4"/>
    <w:rsid w:val="006804D3"/>
    <w:rsid w:val="0068062E"/>
    <w:rsid w:val="00680910"/>
    <w:rsid w:val="00680AC9"/>
    <w:rsid w:val="00680D7C"/>
    <w:rsid w:val="006812D6"/>
    <w:rsid w:val="00682358"/>
    <w:rsid w:val="00682966"/>
    <w:rsid w:val="006830B8"/>
    <w:rsid w:val="00683487"/>
    <w:rsid w:val="00683CD1"/>
    <w:rsid w:val="006910C6"/>
    <w:rsid w:val="00691A9A"/>
    <w:rsid w:val="00692C2A"/>
    <w:rsid w:val="00692C69"/>
    <w:rsid w:val="00693063"/>
    <w:rsid w:val="0069333A"/>
    <w:rsid w:val="00696106"/>
    <w:rsid w:val="006961B4"/>
    <w:rsid w:val="006968F1"/>
    <w:rsid w:val="00696B32"/>
    <w:rsid w:val="006A057F"/>
    <w:rsid w:val="006A23D4"/>
    <w:rsid w:val="006A3040"/>
    <w:rsid w:val="006A30C4"/>
    <w:rsid w:val="006A4414"/>
    <w:rsid w:val="006A4A7C"/>
    <w:rsid w:val="006B10F4"/>
    <w:rsid w:val="006B20C5"/>
    <w:rsid w:val="006B3C1C"/>
    <w:rsid w:val="006B4E20"/>
    <w:rsid w:val="006B57A3"/>
    <w:rsid w:val="006B5E1D"/>
    <w:rsid w:val="006C0256"/>
    <w:rsid w:val="006C0E28"/>
    <w:rsid w:val="006C1A91"/>
    <w:rsid w:val="006C1B6E"/>
    <w:rsid w:val="006C36C8"/>
    <w:rsid w:val="006C70B3"/>
    <w:rsid w:val="006D00DB"/>
    <w:rsid w:val="006D34E2"/>
    <w:rsid w:val="006D41D8"/>
    <w:rsid w:val="006D53A5"/>
    <w:rsid w:val="006D7138"/>
    <w:rsid w:val="006E1239"/>
    <w:rsid w:val="006E1AB4"/>
    <w:rsid w:val="006E5386"/>
    <w:rsid w:val="006F0047"/>
    <w:rsid w:val="006F0342"/>
    <w:rsid w:val="006F0773"/>
    <w:rsid w:val="006F087F"/>
    <w:rsid w:val="006F259F"/>
    <w:rsid w:val="006F3288"/>
    <w:rsid w:val="006F481B"/>
    <w:rsid w:val="006F71C4"/>
    <w:rsid w:val="00701BEF"/>
    <w:rsid w:val="00701D9E"/>
    <w:rsid w:val="007041F1"/>
    <w:rsid w:val="00704919"/>
    <w:rsid w:val="00706132"/>
    <w:rsid w:val="0071063C"/>
    <w:rsid w:val="007130FF"/>
    <w:rsid w:val="00714AF5"/>
    <w:rsid w:val="00715D5E"/>
    <w:rsid w:val="00717CAE"/>
    <w:rsid w:val="00721026"/>
    <w:rsid w:val="00723896"/>
    <w:rsid w:val="00725525"/>
    <w:rsid w:val="0072696D"/>
    <w:rsid w:val="00726B78"/>
    <w:rsid w:val="00731953"/>
    <w:rsid w:val="00731FED"/>
    <w:rsid w:val="00732CB7"/>
    <w:rsid w:val="00733E01"/>
    <w:rsid w:val="0073613B"/>
    <w:rsid w:val="007361B5"/>
    <w:rsid w:val="00737CC6"/>
    <w:rsid w:val="00740B1C"/>
    <w:rsid w:val="00742356"/>
    <w:rsid w:val="00743986"/>
    <w:rsid w:val="007448B8"/>
    <w:rsid w:val="00746764"/>
    <w:rsid w:val="00747D57"/>
    <w:rsid w:val="00752E62"/>
    <w:rsid w:val="007530FA"/>
    <w:rsid w:val="00753B3C"/>
    <w:rsid w:val="00754857"/>
    <w:rsid w:val="00756DCA"/>
    <w:rsid w:val="00757B9B"/>
    <w:rsid w:val="00765315"/>
    <w:rsid w:val="00765333"/>
    <w:rsid w:val="0076568C"/>
    <w:rsid w:val="00765A2F"/>
    <w:rsid w:val="0076666C"/>
    <w:rsid w:val="0076702A"/>
    <w:rsid w:val="007675DA"/>
    <w:rsid w:val="00767B2F"/>
    <w:rsid w:val="00770975"/>
    <w:rsid w:val="0077208A"/>
    <w:rsid w:val="007732FC"/>
    <w:rsid w:val="0077474E"/>
    <w:rsid w:val="00774A25"/>
    <w:rsid w:val="00774DDE"/>
    <w:rsid w:val="00776C51"/>
    <w:rsid w:val="00777327"/>
    <w:rsid w:val="007773BE"/>
    <w:rsid w:val="00777788"/>
    <w:rsid w:val="00781DB2"/>
    <w:rsid w:val="0078500E"/>
    <w:rsid w:val="00785FDB"/>
    <w:rsid w:val="0079163B"/>
    <w:rsid w:val="00791D35"/>
    <w:rsid w:val="0079234E"/>
    <w:rsid w:val="00794D1D"/>
    <w:rsid w:val="0079514A"/>
    <w:rsid w:val="00796E5E"/>
    <w:rsid w:val="0079738F"/>
    <w:rsid w:val="007979FC"/>
    <w:rsid w:val="007A26F6"/>
    <w:rsid w:val="007A4378"/>
    <w:rsid w:val="007A5141"/>
    <w:rsid w:val="007A5857"/>
    <w:rsid w:val="007A709B"/>
    <w:rsid w:val="007B0744"/>
    <w:rsid w:val="007B16A9"/>
    <w:rsid w:val="007B16B2"/>
    <w:rsid w:val="007B1B61"/>
    <w:rsid w:val="007B217F"/>
    <w:rsid w:val="007B4C65"/>
    <w:rsid w:val="007B65A3"/>
    <w:rsid w:val="007C08D0"/>
    <w:rsid w:val="007C21B0"/>
    <w:rsid w:val="007C63EC"/>
    <w:rsid w:val="007C68CF"/>
    <w:rsid w:val="007C6D08"/>
    <w:rsid w:val="007C7066"/>
    <w:rsid w:val="007D158C"/>
    <w:rsid w:val="007D1EAA"/>
    <w:rsid w:val="007D248A"/>
    <w:rsid w:val="007D2490"/>
    <w:rsid w:val="007D4BAF"/>
    <w:rsid w:val="007D57D2"/>
    <w:rsid w:val="007D719A"/>
    <w:rsid w:val="007E0095"/>
    <w:rsid w:val="007E025C"/>
    <w:rsid w:val="007E072F"/>
    <w:rsid w:val="007E1467"/>
    <w:rsid w:val="007E1795"/>
    <w:rsid w:val="007E22ED"/>
    <w:rsid w:val="007E443E"/>
    <w:rsid w:val="007E5B68"/>
    <w:rsid w:val="007E5BD9"/>
    <w:rsid w:val="007E6332"/>
    <w:rsid w:val="007E6BBB"/>
    <w:rsid w:val="007E7080"/>
    <w:rsid w:val="007F204A"/>
    <w:rsid w:val="007F4003"/>
    <w:rsid w:val="007F491F"/>
    <w:rsid w:val="007F592F"/>
    <w:rsid w:val="007F6172"/>
    <w:rsid w:val="007F677D"/>
    <w:rsid w:val="0080129D"/>
    <w:rsid w:val="008016DF"/>
    <w:rsid w:val="00802EEF"/>
    <w:rsid w:val="008040B8"/>
    <w:rsid w:val="00804BA8"/>
    <w:rsid w:val="00804E53"/>
    <w:rsid w:val="00805681"/>
    <w:rsid w:val="00805D07"/>
    <w:rsid w:val="00806A4A"/>
    <w:rsid w:val="00807558"/>
    <w:rsid w:val="00807D44"/>
    <w:rsid w:val="008105AC"/>
    <w:rsid w:val="00811B0C"/>
    <w:rsid w:val="008122B6"/>
    <w:rsid w:val="00813BF7"/>
    <w:rsid w:val="0081767D"/>
    <w:rsid w:val="00820177"/>
    <w:rsid w:val="00821289"/>
    <w:rsid w:val="00823332"/>
    <w:rsid w:val="00824A5B"/>
    <w:rsid w:val="0082526A"/>
    <w:rsid w:val="0082578C"/>
    <w:rsid w:val="0082610E"/>
    <w:rsid w:val="0082750A"/>
    <w:rsid w:val="00827C56"/>
    <w:rsid w:val="008307EB"/>
    <w:rsid w:val="00830F13"/>
    <w:rsid w:val="00832551"/>
    <w:rsid w:val="00833899"/>
    <w:rsid w:val="00833E07"/>
    <w:rsid w:val="00834FD1"/>
    <w:rsid w:val="008350AA"/>
    <w:rsid w:val="0083608D"/>
    <w:rsid w:val="00836A83"/>
    <w:rsid w:val="00837EF0"/>
    <w:rsid w:val="00840104"/>
    <w:rsid w:val="00841AC4"/>
    <w:rsid w:val="008434AB"/>
    <w:rsid w:val="00844B9A"/>
    <w:rsid w:val="00845452"/>
    <w:rsid w:val="00847B79"/>
    <w:rsid w:val="00847C72"/>
    <w:rsid w:val="00850BF1"/>
    <w:rsid w:val="00851B21"/>
    <w:rsid w:val="00851EA5"/>
    <w:rsid w:val="008536E8"/>
    <w:rsid w:val="008543DA"/>
    <w:rsid w:val="00854F4F"/>
    <w:rsid w:val="00856158"/>
    <w:rsid w:val="00856992"/>
    <w:rsid w:val="008570B6"/>
    <w:rsid w:val="008572F0"/>
    <w:rsid w:val="0085739B"/>
    <w:rsid w:val="0085750D"/>
    <w:rsid w:val="00860B50"/>
    <w:rsid w:val="008612AA"/>
    <w:rsid w:val="008626A0"/>
    <w:rsid w:val="00863469"/>
    <w:rsid w:val="008641EF"/>
    <w:rsid w:val="00864FFF"/>
    <w:rsid w:val="008656FA"/>
    <w:rsid w:val="0086693F"/>
    <w:rsid w:val="008675C3"/>
    <w:rsid w:val="008709F8"/>
    <w:rsid w:val="008717EE"/>
    <w:rsid w:val="00871A5A"/>
    <w:rsid w:val="00872481"/>
    <w:rsid w:val="00872AD2"/>
    <w:rsid w:val="00875D11"/>
    <w:rsid w:val="00876034"/>
    <w:rsid w:val="008761B4"/>
    <w:rsid w:val="008764D2"/>
    <w:rsid w:val="00880747"/>
    <w:rsid w:val="00882649"/>
    <w:rsid w:val="00883522"/>
    <w:rsid w:val="008835DA"/>
    <w:rsid w:val="00885050"/>
    <w:rsid w:val="0088544B"/>
    <w:rsid w:val="00890807"/>
    <w:rsid w:val="00890F0E"/>
    <w:rsid w:val="00891C7B"/>
    <w:rsid w:val="008921D0"/>
    <w:rsid w:val="008926BE"/>
    <w:rsid w:val="008934C9"/>
    <w:rsid w:val="00893A0A"/>
    <w:rsid w:val="00893A72"/>
    <w:rsid w:val="00895664"/>
    <w:rsid w:val="00895811"/>
    <w:rsid w:val="008976DF"/>
    <w:rsid w:val="008A1470"/>
    <w:rsid w:val="008A1703"/>
    <w:rsid w:val="008A18D7"/>
    <w:rsid w:val="008A1BC4"/>
    <w:rsid w:val="008A29DB"/>
    <w:rsid w:val="008A3FED"/>
    <w:rsid w:val="008A43DA"/>
    <w:rsid w:val="008A489A"/>
    <w:rsid w:val="008A4AC6"/>
    <w:rsid w:val="008A5587"/>
    <w:rsid w:val="008A65C0"/>
    <w:rsid w:val="008A65DE"/>
    <w:rsid w:val="008B046D"/>
    <w:rsid w:val="008B04B2"/>
    <w:rsid w:val="008B06AE"/>
    <w:rsid w:val="008B307A"/>
    <w:rsid w:val="008B36C0"/>
    <w:rsid w:val="008B4329"/>
    <w:rsid w:val="008B5915"/>
    <w:rsid w:val="008B66A4"/>
    <w:rsid w:val="008B67E3"/>
    <w:rsid w:val="008B6DB7"/>
    <w:rsid w:val="008C0CD0"/>
    <w:rsid w:val="008C114D"/>
    <w:rsid w:val="008C1E29"/>
    <w:rsid w:val="008C2C09"/>
    <w:rsid w:val="008C2FC4"/>
    <w:rsid w:val="008C33D5"/>
    <w:rsid w:val="008C385F"/>
    <w:rsid w:val="008C3A26"/>
    <w:rsid w:val="008C53A7"/>
    <w:rsid w:val="008C7491"/>
    <w:rsid w:val="008C7764"/>
    <w:rsid w:val="008D012F"/>
    <w:rsid w:val="008D0C4B"/>
    <w:rsid w:val="008D119F"/>
    <w:rsid w:val="008D23E8"/>
    <w:rsid w:val="008D2FA5"/>
    <w:rsid w:val="008D42D4"/>
    <w:rsid w:val="008D4F29"/>
    <w:rsid w:val="008D7923"/>
    <w:rsid w:val="008E17C7"/>
    <w:rsid w:val="008E4C58"/>
    <w:rsid w:val="008E6F7C"/>
    <w:rsid w:val="008E7792"/>
    <w:rsid w:val="008F1E1E"/>
    <w:rsid w:val="008F28A4"/>
    <w:rsid w:val="008F29EF"/>
    <w:rsid w:val="008F2C21"/>
    <w:rsid w:val="008F392F"/>
    <w:rsid w:val="008F4077"/>
    <w:rsid w:val="008F54B3"/>
    <w:rsid w:val="0090008C"/>
    <w:rsid w:val="0090055F"/>
    <w:rsid w:val="00900A97"/>
    <w:rsid w:val="009018B6"/>
    <w:rsid w:val="00901DE2"/>
    <w:rsid w:val="009023F3"/>
    <w:rsid w:val="00902AA4"/>
    <w:rsid w:val="0090464E"/>
    <w:rsid w:val="0090586F"/>
    <w:rsid w:val="0090665D"/>
    <w:rsid w:val="009066EC"/>
    <w:rsid w:val="009069FE"/>
    <w:rsid w:val="00907D7A"/>
    <w:rsid w:val="00910C6C"/>
    <w:rsid w:val="0091211C"/>
    <w:rsid w:val="00912A36"/>
    <w:rsid w:val="00913BE7"/>
    <w:rsid w:val="00913D05"/>
    <w:rsid w:val="00914A6D"/>
    <w:rsid w:val="00914F46"/>
    <w:rsid w:val="00915588"/>
    <w:rsid w:val="00916049"/>
    <w:rsid w:val="009170FD"/>
    <w:rsid w:val="0092270A"/>
    <w:rsid w:val="0092360E"/>
    <w:rsid w:val="00923E27"/>
    <w:rsid w:val="0092673F"/>
    <w:rsid w:val="00927118"/>
    <w:rsid w:val="0093025B"/>
    <w:rsid w:val="00930B4D"/>
    <w:rsid w:val="009316E8"/>
    <w:rsid w:val="00933FCE"/>
    <w:rsid w:val="00935352"/>
    <w:rsid w:val="009358EF"/>
    <w:rsid w:val="009360A9"/>
    <w:rsid w:val="00936289"/>
    <w:rsid w:val="0093663A"/>
    <w:rsid w:val="0093690F"/>
    <w:rsid w:val="00936947"/>
    <w:rsid w:val="00936EFE"/>
    <w:rsid w:val="009377EB"/>
    <w:rsid w:val="009401D7"/>
    <w:rsid w:val="009407DD"/>
    <w:rsid w:val="009407E1"/>
    <w:rsid w:val="009412D3"/>
    <w:rsid w:val="00942206"/>
    <w:rsid w:val="0094255B"/>
    <w:rsid w:val="0094260A"/>
    <w:rsid w:val="00942814"/>
    <w:rsid w:val="009432C8"/>
    <w:rsid w:val="009436A3"/>
    <w:rsid w:val="00945F96"/>
    <w:rsid w:val="00946B35"/>
    <w:rsid w:val="009476BA"/>
    <w:rsid w:val="0095015C"/>
    <w:rsid w:val="00951F69"/>
    <w:rsid w:val="00952153"/>
    <w:rsid w:val="009559EC"/>
    <w:rsid w:val="00957359"/>
    <w:rsid w:val="00957654"/>
    <w:rsid w:val="00957D9E"/>
    <w:rsid w:val="00960186"/>
    <w:rsid w:val="009601D8"/>
    <w:rsid w:val="00960ED6"/>
    <w:rsid w:val="00963901"/>
    <w:rsid w:val="0096502C"/>
    <w:rsid w:val="0096554F"/>
    <w:rsid w:val="009667AC"/>
    <w:rsid w:val="00967561"/>
    <w:rsid w:val="00970E7B"/>
    <w:rsid w:val="009715E4"/>
    <w:rsid w:val="009721C8"/>
    <w:rsid w:val="009722AB"/>
    <w:rsid w:val="009729F9"/>
    <w:rsid w:val="0097338A"/>
    <w:rsid w:val="0097624C"/>
    <w:rsid w:val="00976362"/>
    <w:rsid w:val="00977111"/>
    <w:rsid w:val="009775D6"/>
    <w:rsid w:val="00977ED9"/>
    <w:rsid w:val="00980B4A"/>
    <w:rsid w:val="009816DA"/>
    <w:rsid w:val="00982AB5"/>
    <w:rsid w:val="00983B44"/>
    <w:rsid w:val="009842BD"/>
    <w:rsid w:val="009848D4"/>
    <w:rsid w:val="009871DD"/>
    <w:rsid w:val="00990AA9"/>
    <w:rsid w:val="009912A5"/>
    <w:rsid w:val="0099189F"/>
    <w:rsid w:val="00993436"/>
    <w:rsid w:val="00995342"/>
    <w:rsid w:val="009953FF"/>
    <w:rsid w:val="00995AE6"/>
    <w:rsid w:val="00996234"/>
    <w:rsid w:val="00996689"/>
    <w:rsid w:val="009968EB"/>
    <w:rsid w:val="009A0D70"/>
    <w:rsid w:val="009A0F27"/>
    <w:rsid w:val="009A1080"/>
    <w:rsid w:val="009A1334"/>
    <w:rsid w:val="009A16E6"/>
    <w:rsid w:val="009A25C6"/>
    <w:rsid w:val="009A313E"/>
    <w:rsid w:val="009A353F"/>
    <w:rsid w:val="009A3E47"/>
    <w:rsid w:val="009A4409"/>
    <w:rsid w:val="009A59FF"/>
    <w:rsid w:val="009B102F"/>
    <w:rsid w:val="009B1082"/>
    <w:rsid w:val="009B1207"/>
    <w:rsid w:val="009B13C4"/>
    <w:rsid w:val="009B1DF5"/>
    <w:rsid w:val="009B2B77"/>
    <w:rsid w:val="009B4165"/>
    <w:rsid w:val="009B452E"/>
    <w:rsid w:val="009B46BD"/>
    <w:rsid w:val="009B4881"/>
    <w:rsid w:val="009B57C7"/>
    <w:rsid w:val="009B581D"/>
    <w:rsid w:val="009B60BD"/>
    <w:rsid w:val="009B6844"/>
    <w:rsid w:val="009B70C1"/>
    <w:rsid w:val="009B7A41"/>
    <w:rsid w:val="009B7A79"/>
    <w:rsid w:val="009B7F33"/>
    <w:rsid w:val="009C15DC"/>
    <w:rsid w:val="009C32BE"/>
    <w:rsid w:val="009C4A52"/>
    <w:rsid w:val="009C641C"/>
    <w:rsid w:val="009C6A99"/>
    <w:rsid w:val="009C7E9D"/>
    <w:rsid w:val="009D1C16"/>
    <w:rsid w:val="009D3F54"/>
    <w:rsid w:val="009D41A2"/>
    <w:rsid w:val="009D4F62"/>
    <w:rsid w:val="009D7C94"/>
    <w:rsid w:val="009E1FB8"/>
    <w:rsid w:val="009E34ED"/>
    <w:rsid w:val="009E424F"/>
    <w:rsid w:val="009E4571"/>
    <w:rsid w:val="009E54D9"/>
    <w:rsid w:val="009E5668"/>
    <w:rsid w:val="009E5F0D"/>
    <w:rsid w:val="009E6175"/>
    <w:rsid w:val="009F054B"/>
    <w:rsid w:val="009F1454"/>
    <w:rsid w:val="009F33B2"/>
    <w:rsid w:val="009F33FB"/>
    <w:rsid w:val="009F61D2"/>
    <w:rsid w:val="009F7D86"/>
    <w:rsid w:val="00A0022E"/>
    <w:rsid w:val="00A008D8"/>
    <w:rsid w:val="00A00B2A"/>
    <w:rsid w:val="00A0198B"/>
    <w:rsid w:val="00A022EA"/>
    <w:rsid w:val="00A036CD"/>
    <w:rsid w:val="00A0481B"/>
    <w:rsid w:val="00A05011"/>
    <w:rsid w:val="00A0571D"/>
    <w:rsid w:val="00A06405"/>
    <w:rsid w:val="00A0765E"/>
    <w:rsid w:val="00A10170"/>
    <w:rsid w:val="00A10D01"/>
    <w:rsid w:val="00A119AE"/>
    <w:rsid w:val="00A11D69"/>
    <w:rsid w:val="00A14D48"/>
    <w:rsid w:val="00A156E5"/>
    <w:rsid w:val="00A15A9E"/>
    <w:rsid w:val="00A15B44"/>
    <w:rsid w:val="00A15D1B"/>
    <w:rsid w:val="00A16872"/>
    <w:rsid w:val="00A2131E"/>
    <w:rsid w:val="00A245B4"/>
    <w:rsid w:val="00A24F17"/>
    <w:rsid w:val="00A25C19"/>
    <w:rsid w:val="00A3054B"/>
    <w:rsid w:val="00A33CE9"/>
    <w:rsid w:val="00A341C5"/>
    <w:rsid w:val="00A34561"/>
    <w:rsid w:val="00A35594"/>
    <w:rsid w:val="00A35723"/>
    <w:rsid w:val="00A404FB"/>
    <w:rsid w:val="00A41283"/>
    <w:rsid w:val="00A431AF"/>
    <w:rsid w:val="00A44A3E"/>
    <w:rsid w:val="00A4532F"/>
    <w:rsid w:val="00A45633"/>
    <w:rsid w:val="00A456C6"/>
    <w:rsid w:val="00A46CDF"/>
    <w:rsid w:val="00A47CDD"/>
    <w:rsid w:val="00A50125"/>
    <w:rsid w:val="00A5337B"/>
    <w:rsid w:val="00A55862"/>
    <w:rsid w:val="00A56C32"/>
    <w:rsid w:val="00A57821"/>
    <w:rsid w:val="00A61495"/>
    <w:rsid w:val="00A6157D"/>
    <w:rsid w:val="00A657E3"/>
    <w:rsid w:val="00A66287"/>
    <w:rsid w:val="00A66778"/>
    <w:rsid w:val="00A66B4A"/>
    <w:rsid w:val="00A66B54"/>
    <w:rsid w:val="00A678F9"/>
    <w:rsid w:val="00A70385"/>
    <w:rsid w:val="00A70C48"/>
    <w:rsid w:val="00A732EC"/>
    <w:rsid w:val="00A73EB9"/>
    <w:rsid w:val="00A74B06"/>
    <w:rsid w:val="00A75234"/>
    <w:rsid w:val="00A75A49"/>
    <w:rsid w:val="00A773FF"/>
    <w:rsid w:val="00A77DCC"/>
    <w:rsid w:val="00A80960"/>
    <w:rsid w:val="00A816E4"/>
    <w:rsid w:val="00A83A1C"/>
    <w:rsid w:val="00A84039"/>
    <w:rsid w:val="00A91912"/>
    <w:rsid w:val="00A930C1"/>
    <w:rsid w:val="00A94554"/>
    <w:rsid w:val="00A9507D"/>
    <w:rsid w:val="00A95D16"/>
    <w:rsid w:val="00A96BB4"/>
    <w:rsid w:val="00A97C39"/>
    <w:rsid w:val="00AA1B4F"/>
    <w:rsid w:val="00AA1ED6"/>
    <w:rsid w:val="00AA322F"/>
    <w:rsid w:val="00AA3F16"/>
    <w:rsid w:val="00AA6B37"/>
    <w:rsid w:val="00AA6D00"/>
    <w:rsid w:val="00AB23E5"/>
    <w:rsid w:val="00AB31CF"/>
    <w:rsid w:val="00AB3F31"/>
    <w:rsid w:val="00AB5439"/>
    <w:rsid w:val="00AB688C"/>
    <w:rsid w:val="00AB6B53"/>
    <w:rsid w:val="00AB7EAB"/>
    <w:rsid w:val="00AC0CDA"/>
    <w:rsid w:val="00AC57D8"/>
    <w:rsid w:val="00AC5C8E"/>
    <w:rsid w:val="00AC62B1"/>
    <w:rsid w:val="00AC749E"/>
    <w:rsid w:val="00AC7646"/>
    <w:rsid w:val="00AD0401"/>
    <w:rsid w:val="00AD06C4"/>
    <w:rsid w:val="00AD344C"/>
    <w:rsid w:val="00AE03C0"/>
    <w:rsid w:val="00AE08DC"/>
    <w:rsid w:val="00AE1A5E"/>
    <w:rsid w:val="00AE22A9"/>
    <w:rsid w:val="00AE3417"/>
    <w:rsid w:val="00AE36C8"/>
    <w:rsid w:val="00AE53C1"/>
    <w:rsid w:val="00AF0989"/>
    <w:rsid w:val="00AF1D6B"/>
    <w:rsid w:val="00AF3DD3"/>
    <w:rsid w:val="00AF57D8"/>
    <w:rsid w:val="00AF61EC"/>
    <w:rsid w:val="00AF6EA3"/>
    <w:rsid w:val="00AF7E94"/>
    <w:rsid w:val="00B00DCF"/>
    <w:rsid w:val="00B01A77"/>
    <w:rsid w:val="00B01C27"/>
    <w:rsid w:val="00B02705"/>
    <w:rsid w:val="00B0331F"/>
    <w:rsid w:val="00B03A91"/>
    <w:rsid w:val="00B040DB"/>
    <w:rsid w:val="00B06D31"/>
    <w:rsid w:val="00B100FD"/>
    <w:rsid w:val="00B101CC"/>
    <w:rsid w:val="00B112DA"/>
    <w:rsid w:val="00B13047"/>
    <w:rsid w:val="00B13BB7"/>
    <w:rsid w:val="00B13DE6"/>
    <w:rsid w:val="00B14FBE"/>
    <w:rsid w:val="00B15B43"/>
    <w:rsid w:val="00B168E4"/>
    <w:rsid w:val="00B169B3"/>
    <w:rsid w:val="00B2306C"/>
    <w:rsid w:val="00B236BC"/>
    <w:rsid w:val="00B23AD4"/>
    <w:rsid w:val="00B242C4"/>
    <w:rsid w:val="00B26BA2"/>
    <w:rsid w:val="00B30849"/>
    <w:rsid w:val="00B30EC3"/>
    <w:rsid w:val="00B328C1"/>
    <w:rsid w:val="00B33329"/>
    <w:rsid w:val="00B342C4"/>
    <w:rsid w:val="00B37083"/>
    <w:rsid w:val="00B4088D"/>
    <w:rsid w:val="00B40AF5"/>
    <w:rsid w:val="00B40E06"/>
    <w:rsid w:val="00B40FEA"/>
    <w:rsid w:val="00B4133B"/>
    <w:rsid w:val="00B41B02"/>
    <w:rsid w:val="00B43430"/>
    <w:rsid w:val="00B43900"/>
    <w:rsid w:val="00B43ADE"/>
    <w:rsid w:val="00B448B1"/>
    <w:rsid w:val="00B44C07"/>
    <w:rsid w:val="00B45E94"/>
    <w:rsid w:val="00B46724"/>
    <w:rsid w:val="00B46DFC"/>
    <w:rsid w:val="00B472F2"/>
    <w:rsid w:val="00B47481"/>
    <w:rsid w:val="00B50B54"/>
    <w:rsid w:val="00B51425"/>
    <w:rsid w:val="00B515E2"/>
    <w:rsid w:val="00B51736"/>
    <w:rsid w:val="00B51DA1"/>
    <w:rsid w:val="00B53F7C"/>
    <w:rsid w:val="00B54F3B"/>
    <w:rsid w:val="00B57EB9"/>
    <w:rsid w:val="00B57F1A"/>
    <w:rsid w:val="00B62177"/>
    <w:rsid w:val="00B62A1D"/>
    <w:rsid w:val="00B62B71"/>
    <w:rsid w:val="00B63475"/>
    <w:rsid w:val="00B635BA"/>
    <w:rsid w:val="00B646BF"/>
    <w:rsid w:val="00B651ED"/>
    <w:rsid w:val="00B65C26"/>
    <w:rsid w:val="00B6619D"/>
    <w:rsid w:val="00B668BD"/>
    <w:rsid w:val="00B66ABB"/>
    <w:rsid w:val="00B67B5A"/>
    <w:rsid w:val="00B7001B"/>
    <w:rsid w:val="00B7090F"/>
    <w:rsid w:val="00B72C0D"/>
    <w:rsid w:val="00B7318A"/>
    <w:rsid w:val="00B7402E"/>
    <w:rsid w:val="00B74384"/>
    <w:rsid w:val="00B7593E"/>
    <w:rsid w:val="00B765B9"/>
    <w:rsid w:val="00B7707E"/>
    <w:rsid w:val="00B77D00"/>
    <w:rsid w:val="00B812D9"/>
    <w:rsid w:val="00B8138D"/>
    <w:rsid w:val="00B81938"/>
    <w:rsid w:val="00B81A9D"/>
    <w:rsid w:val="00B81DB8"/>
    <w:rsid w:val="00B82B36"/>
    <w:rsid w:val="00B83B28"/>
    <w:rsid w:val="00B84DD1"/>
    <w:rsid w:val="00B84FC0"/>
    <w:rsid w:val="00B87F79"/>
    <w:rsid w:val="00B90CA1"/>
    <w:rsid w:val="00B923D0"/>
    <w:rsid w:val="00B92963"/>
    <w:rsid w:val="00B9425F"/>
    <w:rsid w:val="00B95303"/>
    <w:rsid w:val="00B957AC"/>
    <w:rsid w:val="00B970CF"/>
    <w:rsid w:val="00BA1461"/>
    <w:rsid w:val="00BA1C5F"/>
    <w:rsid w:val="00BA2BCC"/>
    <w:rsid w:val="00BA2C84"/>
    <w:rsid w:val="00BA3270"/>
    <w:rsid w:val="00BA338B"/>
    <w:rsid w:val="00BA3788"/>
    <w:rsid w:val="00BA42B8"/>
    <w:rsid w:val="00BA48C2"/>
    <w:rsid w:val="00BA524C"/>
    <w:rsid w:val="00BB0000"/>
    <w:rsid w:val="00BB0F63"/>
    <w:rsid w:val="00BB4DB5"/>
    <w:rsid w:val="00BB5039"/>
    <w:rsid w:val="00BB570C"/>
    <w:rsid w:val="00BB5AE1"/>
    <w:rsid w:val="00BB690D"/>
    <w:rsid w:val="00BB72A0"/>
    <w:rsid w:val="00BB7772"/>
    <w:rsid w:val="00BC017E"/>
    <w:rsid w:val="00BC05CB"/>
    <w:rsid w:val="00BC06E6"/>
    <w:rsid w:val="00BC17E6"/>
    <w:rsid w:val="00BC405A"/>
    <w:rsid w:val="00BC442F"/>
    <w:rsid w:val="00BC4E63"/>
    <w:rsid w:val="00BC4ED1"/>
    <w:rsid w:val="00BD06A8"/>
    <w:rsid w:val="00BD0E49"/>
    <w:rsid w:val="00BD2B1B"/>
    <w:rsid w:val="00BD3BBE"/>
    <w:rsid w:val="00BD404C"/>
    <w:rsid w:val="00BD7565"/>
    <w:rsid w:val="00BD7725"/>
    <w:rsid w:val="00BE00C5"/>
    <w:rsid w:val="00BE2405"/>
    <w:rsid w:val="00BE47C0"/>
    <w:rsid w:val="00BE6CCA"/>
    <w:rsid w:val="00BF04BF"/>
    <w:rsid w:val="00BF1400"/>
    <w:rsid w:val="00BF2C8B"/>
    <w:rsid w:val="00BF4605"/>
    <w:rsid w:val="00BF5B8D"/>
    <w:rsid w:val="00BF6854"/>
    <w:rsid w:val="00BF74A2"/>
    <w:rsid w:val="00BF74CE"/>
    <w:rsid w:val="00C00242"/>
    <w:rsid w:val="00C01DCF"/>
    <w:rsid w:val="00C03FF3"/>
    <w:rsid w:val="00C047E5"/>
    <w:rsid w:val="00C07375"/>
    <w:rsid w:val="00C101E0"/>
    <w:rsid w:val="00C12CAE"/>
    <w:rsid w:val="00C13A90"/>
    <w:rsid w:val="00C14F4D"/>
    <w:rsid w:val="00C16E1A"/>
    <w:rsid w:val="00C178FB"/>
    <w:rsid w:val="00C1799A"/>
    <w:rsid w:val="00C2007E"/>
    <w:rsid w:val="00C20234"/>
    <w:rsid w:val="00C20B1B"/>
    <w:rsid w:val="00C211EB"/>
    <w:rsid w:val="00C21ED1"/>
    <w:rsid w:val="00C22EB4"/>
    <w:rsid w:val="00C23667"/>
    <w:rsid w:val="00C245B8"/>
    <w:rsid w:val="00C252BB"/>
    <w:rsid w:val="00C25D66"/>
    <w:rsid w:val="00C26016"/>
    <w:rsid w:val="00C2792E"/>
    <w:rsid w:val="00C27C7E"/>
    <w:rsid w:val="00C30947"/>
    <w:rsid w:val="00C319DD"/>
    <w:rsid w:val="00C33214"/>
    <w:rsid w:val="00C34B3C"/>
    <w:rsid w:val="00C35ED3"/>
    <w:rsid w:val="00C36A28"/>
    <w:rsid w:val="00C37173"/>
    <w:rsid w:val="00C426C7"/>
    <w:rsid w:val="00C4303B"/>
    <w:rsid w:val="00C443EA"/>
    <w:rsid w:val="00C44B55"/>
    <w:rsid w:val="00C4531B"/>
    <w:rsid w:val="00C506C6"/>
    <w:rsid w:val="00C50E0D"/>
    <w:rsid w:val="00C51A0C"/>
    <w:rsid w:val="00C51C2B"/>
    <w:rsid w:val="00C525AC"/>
    <w:rsid w:val="00C52A50"/>
    <w:rsid w:val="00C52FCF"/>
    <w:rsid w:val="00C54DDF"/>
    <w:rsid w:val="00C55508"/>
    <w:rsid w:val="00C55EA5"/>
    <w:rsid w:val="00C56F91"/>
    <w:rsid w:val="00C571E2"/>
    <w:rsid w:val="00C57F80"/>
    <w:rsid w:val="00C62255"/>
    <w:rsid w:val="00C6304B"/>
    <w:rsid w:val="00C661C1"/>
    <w:rsid w:val="00C66F51"/>
    <w:rsid w:val="00C71EC4"/>
    <w:rsid w:val="00C7318D"/>
    <w:rsid w:val="00C7381B"/>
    <w:rsid w:val="00C7391C"/>
    <w:rsid w:val="00C74A14"/>
    <w:rsid w:val="00C74D78"/>
    <w:rsid w:val="00C759FC"/>
    <w:rsid w:val="00C76314"/>
    <w:rsid w:val="00C77427"/>
    <w:rsid w:val="00C822AA"/>
    <w:rsid w:val="00C8250A"/>
    <w:rsid w:val="00C83658"/>
    <w:rsid w:val="00C8453D"/>
    <w:rsid w:val="00C847E1"/>
    <w:rsid w:val="00C863C7"/>
    <w:rsid w:val="00C86FC9"/>
    <w:rsid w:val="00C8783A"/>
    <w:rsid w:val="00C91D66"/>
    <w:rsid w:val="00C94FC7"/>
    <w:rsid w:val="00C95713"/>
    <w:rsid w:val="00C967B7"/>
    <w:rsid w:val="00CA0936"/>
    <w:rsid w:val="00CA1D28"/>
    <w:rsid w:val="00CA2411"/>
    <w:rsid w:val="00CA47DD"/>
    <w:rsid w:val="00CA498C"/>
    <w:rsid w:val="00CA54E1"/>
    <w:rsid w:val="00CA6510"/>
    <w:rsid w:val="00CA75B1"/>
    <w:rsid w:val="00CB0B74"/>
    <w:rsid w:val="00CB2661"/>
    <w:rsid w:val="00CB350F"/>
    <w:rsid w:val="00CB3B67"/>
    <w:rsid w:val="00CB42A6"/>
    <w:rsid w:val="00CB512B"/>
    <w:rsid w:val="00CB5960"/>
    <w:rsid w:val="00CB5B0F"/>
    <w:rsid w:val="00CB5CEA"/>
    <w:rsid w:val="00CB7FCF"/>
    <w:rsid w:val="00CC11AF"/>
    <w:rsid w:val="00CC3382"/>
    <w:rsid w:val="00CC360F"/>
    <w:rsid w:val="00CC3CCA"/>
    <w:rsid w:val="00CC6A70"/>
    <w:rsid w:val="00CD1190"/>
    <w:rsid w:val="00CD11F9"/>
    <w:rsid w:val="00CD1FF5"/>
    <w:rsid w:val="00CD2546"/>
    <w:rsid w:val="00CD3C91"/>
    <w:rsid w:val="00CD4EAB"/>
    <w:rsid w:val="00CD4F1C"/>
    <w:rsid w:val="00CD5032"/>
    <w:rsid w:val="00CD515E"/>
    <w:rsid w:val="00CD653A"/>
    <w:rsid w:val="00CD714D"/>
    <w:rsid w:val="00CE1257"/>
    <w:rsid w:val="00CE2084"/>
    <w:rsid w:val="00CE43C7"/>
    <w:rsid w:val="00CE4FBE"/>
    <w:rsid w:val="00CE56F4"/>
    <w:rsid w:val="00CE5745"/>
    <w:rsid w:val="00CE66D2"/>
    <w:rsid w:val="00CE766F"/>
    <w:rsid w:val="00CF120D"/>
    <w:rsid w:val="00CF19E8"/>
    <w:rsid w:val="00CF22B0"/>
    <w:rsid w:val="00CF2F25"/>
    <w:rsid w:val="00CF2F88"/>
    <w:rsid w:val="00CF42EC"/>
    <w:rsid w:val="00CF491E"/>
    <w:rsid w:val="00CF4A76"/>
    <w:rsid w:val="00CF5AEC"/>
    <w:rsid w:val="00CF61C6"/>
    <w:rsid w:val="00CF6DED"/>
    <w:rsid w:val="00CF6E5F"/>
    <w:rsid w:val="00D0125F"/>
    <w:rsid w:val="00D0246C"/>
    <w:rsid w:val="00D026F2"/>
    <w:rsid w:val="00D0390E"/>
    <w:rsid w:val="00D043BD"/>
    <w:rsid w:val="00D047A2"/>
    <w:rsid w:val="00D04C02"/>
    <w:rsid w:val="00D05421"/>
    <w:rsid w:val="00D05937"/>
    <w:rsid w:val="00D068BB"/>
    <w:rsid w:val="00D1051D"/>
    <w:rsid w:val="00D10862"/>
    <w:rsid w:val="00D11AD8"/>
    <w:rsid w:val="00D126B1"/>
    <w:rsid w:val="00D12BF6"/>
    <w:rsid w:val="00D12CCD"/>
    <w:rsid w:val="00D12D60"/>
    <w:rsid w:val="00D13993"/>
    <w:rsid w:val="00D1402B"/>
    <w:rsid w:val="00D14C1C"/>
    <w:rsid w:val="00D1514C"/>
    <w:rsid w:val="00D16CA7"/>
    <w:rsid w:val="00D17107"/>
    <w:rsid w:val="00D20A39"/>
    <w:rsid w:val="00D2118A"/>
    <w:rsid w:val="00D21FEC"/>
    <w:rsid w:val="00D220E7"/>
    <w:rsid w:val="00D22C9E"/>
    <w:rsid w:val="00D23780"/>
    <w:rsid w:val="00D266D5"/>
    <w:rsid w:val="00D30ACE"/>
    <w:rsid w:val="00D30BFF"/>
    <w:rsid w:val="00D30FC0"/>
    <w:rsid w:val="00D311E0"/>
    <w:rsid w:val="00D351C2"/>
    <w:rsid w:val="00D35726"/>
    <w:rsid w:val="00D364E7"/>
    <w:rsid w:val="00D365F4"/>
    <w:rsid w:val="00D37006"/>
    <w:rsid w:val="00D40AAF"/>
    <w:rsid w:val="00D418D4"/>
    <w:rsid w:val="00D41BEA"/>
    <w:rsid w:val="00D4421F"/>
    <w:rsid w:val="00D443F1"/>
    <w:rsid w:val="00D4557E"/>
    <w:rsid w:val="00D4570B"/>
    <w:rsid w:val="00D5000F"/>
    <w:rsid w:val="00D50025"/>
    <w:rsid w:val="00D50278"/>
    <w:rsid w:val="00D5091F"/>
    <w:rsid w:val="00D53B78"/>
    <w:rsid w:val="00D54440"/>
    <w:rsid w:val="00D5485E"/>
    <w:rsid w:val="00D555A7"/>
    <w:rsid w:val="00D621AB"/>
    <w:rsid w:val="00D623A4"/>
    <w:rsid w:val="00D631F3"/>
    <w:rsid w:val="00D63AA5"/>
    <w:rsid w:val="00D63C51"/>
    <w:rsid w:val="00D650D8"/>
    <w:rsid w:val="00D6520D"/>
    <w:rsid w:val="00D65979"/>
    <w:rsid w:val="00D676B4"/>
    <w:rsid w:val="00D70215"/>
    <w:rsid w:val="00D71D37"/>
    <w:rsid w:val="00D7283F"/>
    <w:rsid w:val="00D72DD6"/>
    <w:rsid w:val="00D72EC2"/>
    <w:rsid w:val="00D743A1"/>
    <w:rsid w:val="00D7546B"/>
    <w:rsid w:val="00D7743D"/>
    <w:rsid w:val="00D774E3"/>
    <w:rsid w:val="00D77FB0"/>
    <w:rsid w:val="00D8002B"/>
    <w:rsid w:val="00D8236F"/>
    <w:rsid w:val="00D8261F"/>
    <w:rsid w:val="00D82A9E"/>
    <w:rsid w:val="00D84DE7"/>
    <w:rsid w:val="00D919D9"/>
    <w:rsid w:val="00D91FF7"/>
    <w:rsid w:val="00D92EAA"/>
    <w:rsid w:val="00D93124"/>
    <w:rsid w:val="00D932C5"/>
    <w:rsid w:val="00D96178"/>
    <w:rsid w:val="00DA034A"/>
    <w:rsid w:val="00DA3664"/>
    <w:rsid w:val="00DA4118"/>
    <w:rsid w:val="00DA4259"/>
    <w:rsid w:val="00DA443B"/>
    <w:rsid w:val="00DA44D1"/>
    <w:rsid w:val="00DA4967"/>
    <w:rsid w:val="00DA4DB3"/>
    <w:rsid w:val="00DA5B98"/>
    <w:rsid w:val="00DB0CF2"/>
    <w:rsid w:val="00DB12A1"/>
    <w:rsid w:val="00DB329B"/>
    <w:rsid w:val="00DB3CE5"/>
    <w:rsid w:val="00DB406D"/>
    <w:rsid w:val="00DB52D8"/>
    <w:rsid w:val="00DB5B0C"/>
    <w:rsid w:val="00DB5BA3"/>
    <w:rsid w:val="00DB5FCE"/>
    <w:rsid w:val="00DB7211"/>
    <w:rsid w:val="00DB72EB"/>
    <w:rsid w:val="00DC025A"/>
    <w:rsid w:val="00DC06F4"/>
    <w:rsid w:val="00DC24E7"/>
    <w:rsid w:val="00DC2CB5"/>
    <w:rsid w:val="00DC3470"/>
    <w:rsid w:val="00DC52B0"/>
    <w:rsid w:val="00DC6034"/>
    <w:rsid w:val="00DC7B27"/>
    <w:rsid w:val="00DD03DC"/>
    <w:rsid w:val="00DD0C58"/>
    <w:rsid w:val="00DD1E23"/>
    <w:rsid w:val="00DD3361"/>
    <w:rsid w:val="00DD3F0F"/>
    <w:rsid w:val="00DD47C5"/>
    <w:rsid w:val="00DD5060"/>
    <w:rsid w:val="00DD512F"/>
    <w:rsid w:val="00DD5434"/>
    <w:rsid w:val="00DD5760"/>
    <w:rsid w:val="00DD6BEB"/>
    <w:rsid w:val="00DE22AD"/>
    <w:rsid w:val="00DE2592"/>
    <w:rsid w:val="00DE2F29"/>
    <w:rsid w:val="00DE3339"/>
    <w:rsid w:val="00DE4150"/>
    <w:rsid w:val="00DE4A7D"/>
    <w:rsid w:val="00DE4C57"/>
    <w:rsid w:val="00DE5BB9"/>
    <w:rsid w:val="00DE6FA9"/>
    <w:rsid w:val="00DE7101"/>
    <w:rsid w:val="00DF08F7"/>
    <w:rsid w:val="00DF1F18"/>
    <w:rsid w:val="00DF3BBC"/>
    <w:rsid w:val="00DF3E17"/>
    <w:rsid w:val="00DF5474"/>
    <w:rsid w:val="00DF5586"/>
    <w:rsid w:val="00DF6BA9"/>
    <w:rsid w:val="00DF6BD8"/>
    <w:rsid w:val="00DF730B"/>
    <w:rsid w:val="00E00DB5"/>
    <w:rsid w:val="00E01618"/>
    <w:rsid w:val="00E01ED6"/>
    <w:rsid w:val="00E0261E"/>
    <w:rsid w:val="00E054F1"/>
    <w:rsid w:val="00E05737"/>
    <w:rsid w:val="00E05AF2"/>
    <w:rsid w:val="00E07F4B"/>
    <w:rsid w:val="00E123BB"/>
    <w:rsid w:val="00E13513"/>
    <w:rsid w:val="00E15ECD"/>
    <w:rsid w:val="00E16A83"/>
    <w:rsid w:val="00E17FAC"/>
    <w:rsid w:val="00E22C38"/>
    <w:rsid w:val="00E24839"/>
    <w:rsid w:val="00E25319"/>
    <w:rsid w:val="00E267BE"/>
    <w:rsid w:val="00E309C7"/>
    <w:rsid w:val="00E30FBA"/>
    <w:rsid w:val="00E311D0"/>
    <w:rsid w:val="00E3123E"/>
    <w:rsid w:val="00E31948"/>
    <w:rsid w:val="00E32923"/>
    <w:rsid w:val="00E33E24"/>
    <w:rsid w:val="00E34C80"/>
    <w:rsid w:val="00E35520"/>
    <w:rsid w:val="00E36046"/>
    <w:rsid w:val="00E37BDE"/>
    <w:rsid w:val="00E404D9"/>
    <w:rsid w:val="00E4153F"/>
    <w:rsid w:val="00E429E5"/>
    <w:rsid w:val="00E4342E"/>
    <w:rsid w:val="00E4529C"/>
    <w:rsid w:val="00E45CB8"/>
    <w:rsid w:val="00E46522"/>
    <w:rsid w:val="00E473AE"/>
    <w:rsid w:val="00E4748D"/>
    <w:rsid w:val="00E475F5"/>
    <w:rsid w:val="00E51F64"/>
    <w:rsid w:val="00E52263"/>
    <w:rsid w:val="00E52B0E"/>
    <w:rsid w:val="00E539A2"/>
    <w:rsid w:val="00E56303"/>
    <w:rsid w:val="00E570A9"/>
    <w:rsid w:val="00E57856"/>
    <w:rsid w:val="00E61787"/>
    <w:rsid w:val="00E621CF"/>
    <w:rsid w:val="00E653E5"/>
    <w:rsid w:val="00E66A5D"/>
    <w:rsid w:val="00E66C5D"/>
    <w:rsid w:val="00E67794"/>
    <w:rsid w:val="00E70B6F"/>
    <w:rsid w:val="00E738DE"/>
    <w:rsid w:val="00E74792"/>
    <w:rsid w:val="00E76ACE"/>
    <w:rsid w:val="00E76ADA"/>
    <w:rsid w:val="00E80427"/>
    <w:rsid w:val="00E80EEB"/>
    <w:rsid w:val="00E82D3D"/>
    <w:rsid w:val="00E851BA"/>
    <w:rsid w:val="00E862EA"/>
    <w:rsid w:val="00E86D04"/>
    <w:rsid w:val="00E907D0"/>
    <w:rsid w:val="00E91631"/>
    <w:rsid w:val="00E9201A"/>
    <w:rsid w:val="00E92D94"/>
    <w:rsid w:val="00E957AB"/>
    <w:rsid w:val="00E9648B"/>
    <w:rsid w:val="00E96AD1"/>
    <w:rsid w:val="00E96B45"/>
    <w:rsid w:val="00E97814"/>
    <w:rsid w:val="00EA09EC"/>
    <w:rsid w:val="00EA2712"/>
    <w:rsid w:val="00EA53CE"/>
    <w:rsid w:val="00EA63CB"/>
    <w:rsid w:val="00EA64B2"/>
    <w:rsid w:val="00EA6BAF"/>
    <w:rsid w:val="00EB0546"/>
    <w:rsid w:val="00EB1F8C"/>
    <w:rsid w:val="00EB2390"/>
    <w:rsid w:val="00EB2FCF"/>
    <w:rsid w:val="00EB3C51"/>
    <w:rsid w:val="00EB3F9F"/>
    <w:rsid w:val="00EB4009"/>
    <w:rsid w:val="00EB4CAD"/>
    <w:rsid w:val="00EB676B"/>
    <w:rsid w:val="00EB7FD2"/>
    <w:rsid w:val="00EC4762"/>
    <w:rsid w:val="00EC4B16"/>
    <w:rsid w:val="00EC665C"/>
    <w:rsid w:val="00EC7B8F"/>
    <w:rsid w:val="00EC7F35"/>
    <w:rsid w:val="00ED000B"/>
    <w:rsid w:val="00ED1251"/>
    <w:rsid w:val="00ED1CFB"/>
    <w:rsid w:val="00ED1FEB"/>
    <w:rsid w:val="00ED5EF2"/>
    <w:rsid w:val="00ED6C0F"/>
    <w:rsid w:val="00ED78E1"/>
    <w:rsid w:val="00ED7EE3"/>
    <w:rsid w:val="00ED7F1F"/>
    <w:rsid w:val="00EE0570"/>
    <w:rsid w:val="00EE05CB"/>
    <w:rsid w:val="00EE1D56"/>
    <w:rsid w:val="00EE21A3"/>
    <w:rsid w:val="00EE3773"/>
    <w:rsid w:val="00EE3D19"/>
    <w:rsid w:val="00EE3F9A"/>
    <w:rsid w:val="00EE4341"/>
    <w:rsid w:val="00EE5D56"/>
    <w:rsid w:val="00EE6B5F"/>
    <w:rsid w:val="00EE75EF"/>
    <w:rsid w:val="00EE77B3"/>
    <w:rsid w:val="00EF0CD2"/>
    <w:rsid w:val="00EF1848"/>
    <w:rsid w:val="00EF20DA"/>
    <w:rsid w:val="00EF2B2B"/>
    <w:rsid w:val="00EF3281"/>
    <w:rsid w:val="00EF5E1D"/>
    <w:rsid w:val="00EF6204"/>
    <w:rsid w:val="00EF6371"/>
    <w:rsid w:val="00EF79E3"/>
    <w:rsid w:val="00F00602"/>
    <w:rsid w:val="00F00A10"/>
    <w:rsid w:val="00F01A83"/>
    <w:rsid w:val="00F01DE4"/>
    <w:rsid w:val="00F030FE"/>
    <w:rsid w:val="00F042AF"/>
    <w:rsid w:val="00F07018"/>
    <w:rsid w:val="00F10B1B"/>
    <w:rsid w:val="00F11F7B"/>
    <w:rsid w:val="00F12759"/>
    <w:rsid w:val="00F1306D"/>
    <w:rsid w:val="00F1373A"/>
    <w:rsid w:val="00F139C6"/>
    <w:rsid w:val="00F13C3A"/>
    <w:rsid w:val="00F14D3F"/>
    <w:rsid w:val="00F15020"/>
    <w:rsid w:val="00F15F30"/>
    <w:rsid w:val="00F16785"/>
    <w:rsid w:val="00F20C07"/>
    <w:rsid w:val="00F21973"/>
    <w:rsid w:val="00F2219E"/>
    <w:rsid w:val="00F2225E"/>
    <w:rsid w:val="00F252BA"/>
    <w:rsid w:val="00F26B86"/>
    <w:rsid w:val="00F27A17"/>
    <w:rsid w:val="00F27C29"/>
    <w:rsid w:val="00F30C44"/>
    <w:rsid w:val="00F31B01"/>
    <w:rsid w:val="00F33E00"/>
    <w:rsid w:val="00F340B6"/>
    <w:rsid w:val="00F34845"/>
    <w:rsid w:val="00F35B8B"/>
    <w:rsid w:val="00F363A6"/>
    <w:rsid w:val="00F373A0"/>
    <w:rsid w:val="00F408EB"/>
    <w:rsid w:val="00F4325B"/>
    <w:rsid w:val="00F4353E"/>
    <w:rsid w:val="00F4360C"/>
    <w:rsid w:val="00F44A62"/>
    <w:rsid w:val="00F4568D"/>
    <w:rsid w:val="00F46B5C"/>
    <w:rsid w:val="00F46BF3"/>
    <w:rsid w:val="00F475CE"/>
    <w:rsid w:val="00F54ACC"/>
    <w:rsid w:val="00F55A1C"/>
    <w:rsid w:val="00F56295"/>
    <w:rsid w:val="00F56C44"/>
    <w:rsid w:val="00F56CDB"/>
    <w:rsid w:val="00F574E0"/>
    <w:rsid w:val="00F578F9"/>
    <w:rsid w:val="00F60383"/>
    <w:rsid w:val="00F60D73"/>
    <w:rsid w:val="00F6192E"/>
    <w:rsid w:val="00F62A2D"/>
    <w:rsid w:val="00F63307"/>
    <w:rsid w:val="00F66D1D"/>
    <w:rsid w:val="00F66DDF"/>
    <w:rsid w:val="00F67502"/>
    <w:rsid w:val="00F70512"/>
    <w:rsid w:val="00F707F4"/>
    <w:rsid w:val="00F72033"/>
    <w:rsid w:val="00F73005"/>
    <w:rsid w:val="00F7490B"/>
    <w:rsid w:val="00F75390"/>
    <w:rsid w:val="00F75F3E"/>
    <w:rsid w:val="00F7773C"/>
    <w:rsid w:val="00F778A2"/>
    <w:rsid w:val="00F81692"/>
    <w:rsid w:val="00F8251D"/>
    <w:rsid w:val="00F83D94"/>
    <w:rsid w:val="00F85B76"/>
    <w:rsid w:val="00F85DAA"/>
    <w:rsid w:val="00F873B9"/>
    <w:rsid w:val="00F8759E"/>
    <w:rsid w:val="00F87EFE"/>
    <w:rsid w:val="00F87FA1"/>
    <w:rsid w:val="00F9178F"/>
    <w:rsid w:val="00F91880"/>
    <w:rsid w:val="00F925DA"/>
    <w:rsid w:val="00F92952"/>
    <w:rsid w:val="00F929EA"/>
    <w:rsid w:val="00F93095"/>
    <w:rsid w:val="00F9387A"/>
    <w:rsid w:val="00F954F4"/>
    <w:rsid w:val="00F956D9"/>
    <w:rsid w:val="00F9620B"/>
    <w:rsid w:val="00F97F3D"/>
    <w:rsid w:val="00FA05BC"/>
    <w:rsid w:val="00FA4033"/>
    <w:rsid w:val="00FA66E5"/>
    <w:rsid w:val="00FA6EDE"/>
    <w:rsid w:val="00FA7D6C"/>
    <w:rsid w:val="00FB09C5"/>
    <w:rsid w:val="00FB0D3C"/>
    <w:rsid w:val="00FB18DC"/>
    <w:rsid w:val="00FB36F2"/>
    <w:rsid w:val="00FB4445"/>
    <w:rsid w:val="00FB7107"/>
    <w:rsid w:val="00FC2996"/>
    <w:rsid w:val="00FC4EE4"/>
    <w:rsid w:val="00FC5755"/>
    <w:rsid w:val="00FC7174"/>
    <w:rsid w:val="00FD3187"/>
    <w:rsid w:val="00FD4FDC"/>
    <w:rsid w:val="00FD57E7"/>
    <w:rsid w:val="00FD5FA5"/>
    <w:rsid w:val="00FD68C1"/>
    <w:rsid w:val="00FD7AFE"/>
    <w:rsid w:val="00FE0078"/>
    <w:rsid w:val="00FE14E7"/>
    <w:rsid w:val="00FE1C2C"/>
    <w:rsid w:val="00FE2D8E"/>
    <w:rsid w:val="00FE426C"/>
    <w:rsid w:val="00FE4CD7"/>
    <w:rsid w:val="00FE6465"/>
    <w:rsid w:val="00FE6C7A"/>
    <w:rsid w:val="00FE7662"/>
    <w:rsid w:val="00FF2D50"/>
    <w:rsid w:val="00FF3966"/>
    <w:rsid w:val="00FF4ABF"/>
    <w:rsid w:val="00FF575C"/>
    <w:rsid w:val="00FF6968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71CE4F"/>
  <w15:docId w15:val="{B904186B-3781-4AED-832E-E42E88329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FA9"/>
    <w:pPr>
      <w:jc w:val="both"/>
    </w:pPr>
    <w:rPr>
      <w:rFonts w:ascii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E6F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E6FA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E6FA9"/>
  </w:style>
  <w:style w:type="paragraph" w:styleId="Title">
    <w:name w:val="Title"/>
    <w:basedOn w:val="Normal"/>
    <w:qFormat/>
    <w:rsid w:val="00DE6FA9"/>
    <w:pPr>
      <w:spacing w:line="400" w:lineRule="exact"/>
      <w:jc w:val="center"/>
    </w:pPr>
    <w:rPr>
      <w:b/>
      <w:i/>
      <w:sz w:val="40"/>
    </w:rPr>
  </w:style>
  <w:style w:type="paragraph" w:styleId="BodyTextIndent2">
    <w:name w:val="Body Text Indent 2"/>
    <w:basedOn w:val="Normal"/>
    <w:rsid w:val="00DE6FA9"/>
    <w:pPr>
      <w:ind w:left="720" w:hanging="720"/>
    </w:pPr>
    <w:rPr>
      <w:rFonts w:ascii="Times New Roman" w:hAnsi="Times New Roman"/>
    </w:rPr>
  </w:style>
  <w:style w:type="paragraph" w:styleId="BodyTextIndent">
    <w:name w:val="Body Text Indent"/>
    <w:basedOn w:val="Normal"/>
    <w:rsid w:val="00DE6FA9"/>
    <w:pPr>
      <w:ind w:firstLine="720"/>
    </w:pPr>
    <w:rPr>
      <w:rFonts w:ascii="Times New Roman" w:hAnsi="Times New Roman"/>
    </w:rPr>
  </w:style>
  <w:style w:type="paragraph" w:styleId="BalloonText">
    <w:name w:val="Balloon Text"/>
    <w:basedOn w:val="Normal"/>
    <w:semiHidden/>
    <w:rsid w:val="00AE22A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97D6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7338A"/>
    <w:pPr>
      <w:ind w:left="720"/>
      <w:contextualSpacing/>
    </w:pPr>
  </w:style>
  <w:style w:type="paragraph" w:styleId="ListBullet">
    <w:name w:val="List Bullet"/>
    <w:basedOn w:val="Normal"/>
    <w:rsid w:val="006064C0"/>
    <w:pPr>
      <w:tabs>
        <w:tab w:val="num" w:pos="360"/>
      </w:tabs>
      <w:ind w:left="360" w:hanging="360"/>
      <w:contextualSpacing/>
    </w:pPr>
  </w:style>
  <w:style w:type="paragraph" w:styleId="BodyText3">
    <w:name w:val="Body Text 3"/>
    <w:basedOn w:val="Normal"/>
    <w:link w:val="BodyText3Char"/>
    <w:rsid w:val="002F390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F3901"/>
    <w:rPr>
      <w:rFonts w:ascii="Times" w:hAnsi="Times"/>
      <w:sz w:val="16"/>
      <w:szCs w:val="16"/>
    </w:rPr>
  </w:style>
  <w:style w:type="paragraph" w:styleId="FootnoteText">
    <w:name w:val="footnote text"/>
    <w:basedOn w:val="Normal"/>
    <w:link w:val="FootnoteTextChar"/>
    <w:semiHidden/>
    <w:unhideWhenUsed/>
    <w:rsid w:val="00D71D37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71D37"/>
    <w:rPr>
      <w:rFonts w:ascii="Times" w:hAnsi="Times"/>
    </w:rPr>
  </w:style>
  <w:style w:type="character" w:styleId="FootnoteReference">
    <w:name w:val="footnote reference"/>
    <w:basedOn w:val="DefaultParagraphFont"/>
    <w:semiHidden/>
    <w:unhideWhenUsed/>
    <w:rsid w:val="00D71D37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28449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449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84493"/>
    <w:rPr>
      <w:rFonts w:ascii="Times" w:hAnsi="Time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44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493"/>
    <w:rPr>
      <w:rFonts w:ascii="Times" w:hAnsi="Time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4354">
      <w:bodyDiv w:val="1"/>
      <w:marLeft w:val="150"/>
      <w:marRight w:val="0"/>
      <w:marTop w:val="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EA1CF-03A1-484B-B875-283075AD6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Utility Commission of Texas</vt:lpstr>
    </vt:vector>
  </TitlesOfParts>
  <Company>Public Utility Commission of Texas</Company>
  <LinksUpToDate>false</LinksUpToDate>
  <CharactersWithSpaces>2447</CharactersWithSpaces>
  <SharedDoc>false</SharedDoc>
  <HLinks>
    <vt:vector size="6" baseType="variant">
      <vt:variant>
        <vt:i4>7209029</vt:i4>
      </vt:variant>
      <vt:variant>
        <vt:i4>0</vt:i4>
      </vt:variant>
      <vt:variant>
        <vt:i4>0</vt:i4>
      </vt:variant>
      <vt:variant>
        <vt:i4>5</vt:i4>
      </vt:variant>
      <vt:variant>
        <vt:lpwstr>mailto:rwiegner@firstcomm.com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Utility Commission of Texas</dc:title>
  <dc:creator>Rosalie.Branham@puc.texas.gov</dc:creator>
  <cp:lastModifiedBy>Jenna Keller</cp:lastModifiedBy>
  <cp:revision>2</cp:revision>
  <cp:lastPrinted>2016-02-09T18:48:00Z</cp:lastPrinted>
  <dcterms:created xsi:type="dcterms:W3CDTF">2022-03-04T17:06:00Z</dcterms:created>
  <dcterms:modified xsi:type="dcterms:W3CDTF">2022-03-04T17:06:00Z</dcterms:modified>
</cp:coreProperties>
</file>